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31" w:rsidRPr="00562D31" w:rsidRDefault="00ED63B3" w:rsidP="00664BB0">
      <w:pPr>
        <w:spacing w:after="0" w:line="240" w:lineRule="auto"/>
        <w:jc w:val="center"/>
        <w:rPr>
          <w:b/>
          <w:sz w:val="28"/>
          <w:szCs w:val="28"/>
        </w:rPr>
      </w:pPr>
      <w:r w:rsidRPr="00562D31">
        <w:rPr>
          <w:b/>
          <w:sz w:val="28"/>
          <w:szCs w:val="28"/>
        </w:rPr>
        <w:t>Система выявления, поддержки и развития</w:t>
      </w:r>
    </w:p>
    <w:p w:rsidR="00537FCB" w:rsidRPr="00562D31" w:rsidRDefault="00ED63B3" w:rsidP="00664BB0">
      <w:pPr>
        <w:spacing w:after="0" w:line="240" w:lineRule="auto"/>
        <w:jc w:val="center"/>
        <w:rPr>
          <w:b/>
          <w:sz w:val="28"/>
          <w:szCs w:val="28"/>
        </w:rPr>
      </w:pPr>
      <w:r w:rsidRPr="00562D31">
        <w:rPr>
          <w:b/>
          <w:sz w:val="28"/>
          <w:szCs w:val="28"/>
        </w:rPr>
        <w:t>способностей и талантов у детей и молодежи</w:t>
      </w:r>
      <w:r w:rsidR="007D4C4C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144"/>
        <w:gridCol w:w="2833"/>
        <w:gridCol w:w="1917"/>
        <w:gridCol w:w="1774"/>
      </w:tblGrid>
      <w:tr w:rsidR="00ED63B3" w:rsidRPr="00373E09" w:rsidTr="00D31FC1">
        <w:tc>
          <w:tcPr>
            <w:tcW w:w="677" w:type="dxa"/>
          </w:tcPr>
          <w:p w:rsidR="00ED63B3" w:rsidRPr="00373E09" w:rsidRDefault="00ED63B3">
            <w:pPr>
              <w:rPr>
                <w:rFonts w:ascii="Times New Roman" w:hAnsi="Times New Roman" w:cs="Times New Roman"/>
              </w:rPr>
            </w:pPr>
          </w:p>
          <w:p w:rsidR="00ED63B3" w:rsidRPr="00373E09" w:rsidRDefault="00ED6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ED63B3" w:rsidRPr="00373E09" w:rsidRDefault="00ED6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ED63B3" w:rsidRPr="00373E09" w:rsidRDefault="005976EE">
            <w:pPr>
              <w:rPr>
                <w:rFonts w:ascii="Times New Roman" w:hAnsi="Times New Roman" w:cs="Times New Roman"/>
                <w:b/>
              </w:rPr>
            </w:pPr>
            <w:r w:rsidRPr="00373E09">
              <w:rPr>
                <w:rFonts w:ascii="Times New Roman" w:hAnsi="Times New Roman" w:cs="Times New Roman"/>
                <w:b/>
              </w:rPr>
              <w:t>С</w:t>
            </w:r>
            <w:r w:rsidR="00ED63B3" w:rsidRPr="00373E09">
              <w:rPr>
                <w:rFonts w:ascii="Times New Roman" w:hAnsi="Times New Roman" w:cs="Times New Roman"/>
                <w:b/>
              </w:rPr>
              <w:t>одержание</w:t>
            </w:r>
            <w:r w:rsidRPr="00373E09">
              <w:rPr>
                <w:rFonts w:ascii="Times New Roman" w:hAnsi="Times New Roman" w:cs="Times New Roman"/>
                <w:b/>
              </w:rPr>
              <w:t>, краткое описание</w:t>
            </w:r>
            <w:r w:rsidR="00174010" w:rsidRPr="00373E09">
              <w:rPr>
                <w:rFonts w:ascii="Times New Roman" w:hAnsi="Times New Roman" w:cs="Times New Roman"/>
                <w:b/>
              </w:rPr>
              <w:t xml:space="preserve"> проводимой работы</w:t>
            </w:r>
          </w:p>
        </w:tc>
        <w:tc>
          <w:tcPr>
            <w:tcW w:w="1917" w:type="dxa"/>
          </w:tcPr>
          <w:p w:rsidR="00ED63B3" w:rsidRPr="00373E09" w:rsidRDefault="00B12438">
            <w:pPr>
              <w:rPr>
                <w:rFonts w:ascii="Times New Roman" w:hAnsi="Times New Roman" w:cs="Times New Roman"/>
                <w:b/>
              </w:rPr>
            </w:pPr>
            <w:r w:rsidRPr="00373E09">
              <w:rPr>
                <w:rFonts w:ascii="Times New Roman" w:hAnsi="Times New Roman" w:cs="Times New Roman"/>
                <w:b/>
              </w:rPr>
              <w:t>Количество охваченных детей</w:t>
            </w:r>
          </w:p>
        </w:tc>
        <w:tc>
          <w:tcPr>
            <w:tcW w:w="1774" w:type="dxa"/>
          </w:tcPr>
          <w:p w:rsidR="00ED63B3" w:rsidRPr="00373E09" w:rsidRDefault="00B12438">
            <w:pPr>
              <w:rPr>
                <w:rFonts w:ascii="Times New Roman" w:hAnsi="Times New Roman" w:cs="Times New Roman"/>
                <w:b/>
              </w:rPr>
            </w:pPr>
            <w:r w:rsidRPr="00373E09">
              <w:rPr>
                <w:rFonts w:ascii="Times New Roman" w:hAnsi="Times New Roman" w:cs="Times New Roman"/>
                <w:b/>
              </w:rPr>
              <w:t>Количество охваченных детей с ОВЗ</w:t>
            </w:r>
          </w:p>
        </w:tc>
      </w:tr>
      <w:tr w:rsidR="00ED63B3" w:rsidRPr="00373E09" w:rsidTr="00D31FC1">
        <w:trPr>
          <w:trHeight w:val="698"/>
        </w:trPr>
        <w:tc>
          <w:tcPr>
            <w:tcW w:w="677" w:type="dxa"/>
          </w:tcPr>
          <w:p w:rsidR="00ED63B3" w:rsidRPr="00373E09" w:rsidRDefault="00ED6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ED63B3" w:rsidRPr="00373E09" w:rsidRDefault="00D31F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Назрановский район</w:t>
            </w:r>
          </w:p>
        </w:tc>
        <w:tc>
          <w:tcPr>
            <w:tcW w:w="2833" w:type="dxa"/>
          </w:tcPr>
          <w:p w:rsidR="00ED63B3" w:rsidRPr="00373E09" w:rsidRDefault="00513C18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7" w:type="dxa"/>
          </w:tcPr>
          <w:p w:rsidR="00ED63B3" w:rsidRPr="00373E09" w:rsidRDefault="00980F4C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774" w:type="dxa"/>
          </w:tcPr>
          <w:p w:rsidR="00ED63B3" w:rsidRPr="00373E09" w:rsidRDefault="00980F4C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51</w:t>
            </w:r>
          </w:p>
        </w:tc>
      </w:tr>
      <w:tr w:rsidR="00ED63B3" w:rsidRPr="00373E09" w:rsidTr="001B3B33">
        <w:tc>
          <w:tcPr>
            <w:tcW w:w="9345" w:type="dxa"/>
            <w:gridSpan w:val="5"/>
          </w:tcPr>
          <w:p w:rsidR="00ED63B3" w:rsidRPr="00373E09" w:rsidRDefault="00ED63B3" w:rsidP="00ED63B3">
            <w:pPr>
              <w:rPr>
                <w:rFonts w:ascii="Times New Roman" w:hAnsi="Times New Roman" w:cs="Times New Roman"/>
                <w:b/>
              </w:rPr>
            </w:pPr>
            <w:r w:rsidRPr="00373E09">
              <w:rPr>
                <w:rFonts w:ascii="Times New Roman" w:hAnsi="Times New Roman" w:cs="Times New Roman"/>
                <w:b/>
              </w:rPr>
              <w:t>выявление, поддержка и развитие способностей и талантов у детей и молодежи</w:t>
            </w:r>
          </w:p>
          <w:p w:rsidR="00ED63B3" w:rsidRPr="00373E09" w:rsidRDefault="00ED63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Количество обучающихся образовательной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организаций, охваченных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дополнительными общеразвивающими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программами по направлениям: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научно-техническое -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естественнонаучное -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художественное –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физкультурно-спортивное -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социально-педагогическое -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туристско-краеведческое -</w:t>
            </w:r>
          </w:p>
          <w:p w:rsidR="00D31FC1" w:rsidRPr="005B5FF6" w:rsidRDefault="00D31FC1" w:rsidP="00D31FC1">
            <w:pPr>
              <w:rPr>
                <w:color w:val="000000"/>
              </w:rPr>
            </w:pPr>
          </w:p>
        </w:tc>
        <w:tc>
          <w:tcPr>
            <w:tcW w:w="1917" w:type="dxa"/>
            <w:shd w:val="clear" w:color="auto" w:fill="auto"/>
          </w:tcPr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  <w:r>
              <w:rPr>
                <w:color w:val="000000"/>
              </w:rPr>
              <w:t>7289</w:t>
            </w: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  <w:r>
              <w:rPr>
                <w:color w:val="000000"/>
              </w:rPr>
              <w:t>1146</w:t>
            </w:r>
            <w:r w:rsidRPr="00B4552E">
              <w:rPr>
                <w:color w:val="000000"/>
              </w:rPr>
              <w:t xml:space="preserve"> </w:t>
            </w:r>
            <w:r w:rsidRPr="005B5FF6">
              <w:rPr>
                <w:color w:val="000000"/>
              </w:rPr>
              <w:t>чел.</w:t>
            </w:r>
          </w:p>
          <w:p w:rsidR="00D31FC1" w:rsidRPr="005B5FF6" w:rsidRDefault="00D31FC1" w:rsidP="00D31FC1">
            <w:pPr>
              <w:rPr>
                <w:color w:val="000000"/>
              </w:rPr>
            </w:pPr>
            <w:r>
              <w:rPr>
                <w:color w:val="000000"/>
              </w:rPr>
              <w:t>1277</w:t>
            </w:r>
            <w:r w:rsidRPr="007551C1">
              <w:rPr>
                <w:color w:val="000000"/>
              </w:rPr>
              <w:t xml:space="preserve"> </w:t>
            </w:r>
            <w:r w:rsidRPr="005B5FF6">
              <w:rPr>
                <w:color w:val="000000"/>
              </w:rPr>
              <w:t>чел.</w:t>
            </w:r>
          </w:p>
          <w:p w:rsidR="00D31FC1" w:rsidRPr="005B5FF6" w:rsidRDefault="00D31FC1" w:rsidP="00D31FC1">
            <w:pPr>
              <w:rPr>
                <w:color w:val="000000"/>
              </w:rPr>
            </w:pPr>
            <w:r>
              <w:rPr>
                <w:color w:val="000000"/>
              </w:rPr>
              <w:t xml:space="preserve">1166 </w:t>
            </w:r>
            <w:r w:rsidRPr="005B5FF6">
              <w:rPr>
                <w:color w:val="000000"/>
              </w:rPr>
              <w:t>чел.</w:t>
            </w:r>
          </w:p>
          <w:p w:rsidR="00D31FC1" w:rsidRPr="005B5FF6" w:rsidRDefault="00D31FC1" w:rsidP="00D31FC1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551C1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  <w:r w:rsidRPr="007551C1">
              <w:rPr>
                <w:color w:val="000000"/>
              </w:rPr>
              <w:t xml:space="preserve"> </w:t>
            </w:r>
            <w:r w:rsidRPr="005B5FF6">
              <w:rPr>
                <w:color w:val="000000"/>
              </w:rPr>
              <w:t>чел.</w:t>
            </w:r>
          </w:p>
          <w:p w:rsidR="00D31FC1" w:rsidRDefault="00D31FC1" w:rsidP="00D31FC1">
            <w:pPr>
              <w:rPr>
                <w:color w:val="000000"/>
              </w:rPr>
            </w:pPr>
            <w:r>
              <w:rPr>
                <w:color w:val="000000"/>
              </w:rPr>
              <w:t xml:space="preserve">732 </w:t>
            </w:r>
            <w:r w:rsidRPr="005B5FF6">
              <w:rPr>
                <w:color w:val="000000"/>
              </w:rPr>
              <w:t>чел.</w:t>
            </w:r>
          </w:p>
          <w:p w:rsidR="00D31FC1" w:rsidRPr="005B5FF6" w:rsidRDefault="00D31FC1" w:rsidP="00D31FC1">
            <w:pPr>
              <w:rPr>
                <w:color w:val="000000"/>
              </w:rPr>
            </w:pPr>
            <w:r>
              <w:rPr>
                <w:color w:val="000000"/>
              </w:rPr>
              <w:t>711чел.</w:t>
            </w:r>
          </w:p>
          <w:p w:rsidR="00D31FC1" w:rsidRPr="005B5FF6" w:rsidRDefault="00D31FC1" w:rsidP="00D31FC1">
            <w:pPr>
              <w:rPr>
                <w:color w:val="000000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Количество обучающихся образовательной организации, участвующих в реализации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 xml:space="preserve">региональных, всероссийских проектов </w:t>
            </w:r>
            <w:proofErr w:type="spellStart"/>
            <w:r w:rsidRPr="005B5FF6">
              <w:rPr>
                <w:color w:val="000000"/>
              </w:rPr>
              <w:t>профориентационной</w:t>
            </w:r>
            <w:proofErr w:type="spellEnd"/>
            <w:r w:rsidRPr="005B5FF6">
              <w:rPr>
                <w:color w:val="000000"/>
              </w:rPr>
              <w:t xml:space="preserve"> направленности: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- онлайн-уроках «Шоу профессий»,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реализуемых с учетом опыта цикла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открытых уроков «</w:t>
            </w:r>
            <w:proofErr w:type="spellStart"/>
            <w:r w:rsidRPr="005B5FF6">
              <w:rPr>
                <w:color w:val="000000"/>
              </w:rPr>
              <w:t>ПроеКТОриЯ</w:t>
            </w:r>
            <w:proofErr w:type="spellEnd"/>
            <w:r w:rsidRPr="005B5FF6">
              <w:rPr>
                <w:color w:val="000000"/>
              </w:rPr>
              <w:t>»,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направленных на раннюю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профориентацию;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- Всероссийском конкурсе для школьников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«Большая перемена»;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- в чемпионатном движении «</w:t>
            </w:r>
            <w:proofErr w:type="spellStart"/>
            <w:r w:rsidRPr="005B5FF6">
              <w:rPr>
                <w:color w:val="000000"/>
              </w:rPr>
              <w:t>JuniorSkills</w:t>
            </w:r>
            <w:proofErr w:type="spellEnd"/>
            <w:r w:rsidRPr="005B5FF6">
              <w:rPr>
                <w:color w:val="000000"/>
              </w:rPr>
              <w:t xml:space="preserve"> </w:t>
            </w:r>
            <w:proofErr w:type="spellStart"/>
            <w:r w:rsidRPr="005B5FF6">
              <w:rPr>
                <w:color w:val="000000"/>
              </w:rPr>
              <w:t>Russia</w:t>
            </w:r>
            <w:proofErr w:type="spellEnd"/>
            <w:r w:rsidRPr="005B5FF6">
              <w:rPr>
                <w:color w:val="000000"/>
              </w:rPr>
              <w:t xml:space="preserve">» (в рамках </w:t>
            </w:r>
            <w:proofErr w:type="spellStart"/>
            <w:r w:rsidRPr="005B5FF6">
              <w:rPr>
                <w:color w:val="000000"/>
              </w:rPr>
              <w:t>WorldSkills</w:t>
            </w:r>
            <w:proofErr w:type="spellEnd"/>
            <w:r w:rsidRPr="005B5FF6">
              <w:rPr>
                <w:color w:val="000000"/>
              </w:rPr>
              <w:t xml:space="preserve"> </w:t>
            </w:r>
            <w:proofErr w:type="spellStart"/>
            <w:r w:rsidRPr="005B5FF6">
              <w:rPr>
                <w:color w:val="000000"/>
              </w:rPr>
              <w:t>Russia</w:t>
            </w:r>
            <w:proofErr w:type="spellEnd"/>
            <w:r w:rsidRPr="005B5FF6">
              <w:rPr>
                <w:color w:val="000000"/>
              </w:rPr>
              <w:t>);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lastRenderedPageBreak/>
              <w:t>- другие проекты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17" w:type="dxa"/>
            <w:shd w:val="clear" w:color="auto" w:fill="auto"/>
          </w:tcPr>
          <w:p w:rsidR="00D31FC1" w:rsidRPr="005B5FF6" w:rsidRDefault="00D31FC1" w:rsidP="00D31FC1">
            <w:pPr>
              <w:jc w:val="right"/>
              <w:rPr>
                <w:color w:val="000000"/>
              </w:rPr>
            </w:pPr>
          </w:p>
          <w:p w:rsidR="00D31FC1" w:rsidRPr="005B5FF6" w:rsidRDefault="00D31FC1" w:rsidP="00D31FC1">
            <w:pPr>
              <w:jc w:val="right"/>
              <w:rPr>
                <w:color w:val="000000"/>
              </w:rPr>
            </w:pPr>
          </w:p>
          <w:p w:rsidR="00D31FC1" w:rsidRPr="005B5FF6" w:rsidRDefault="00D31FC1" w:rsidP="00D31FC1">
            <w:pPr>
              <w:jc w:val="right"/>
              <w:rPr>
                <w:color w:val="000000"/>
              </w:rPr>
            </w:pPr>
          </w:p>
          <w:p w:rsidR="00D31FC1" w:rsidRPr="005B5FF6" w:rsidRDefault="00D31FC1" w:rsidP="00D31FC1">
            <w:pPr>
              <w:jc w:val="right"/>
              <w:rPr>
                <w:color w:val="000000"/>
              </w:rPr>
            </w:pPr>
          </w:p>
          <w:p w:rsidR="00D31FC1" w:rsidRPr="005B5FF6" w:rsidRDefault="00D31FC1" w:rsidP="00D31FC1">
            <w:pPr>
              <w:jc w:val="right"/>
              <w:rPr>
                <w:color w:val="000000"/>
              </w:rPr>
            </w:pPr>
          </w:p>
          <w:p w:rsidR="00D31FC1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jc w:val="right"/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  <w:r>
              <w:rPr>
                <w:color w:val="000000"/>
              </w:rPr>
              <w:t xml:space="preserve">3304 </w:t>
            </w:r>
            <w:r w:rsidRPr="005B5FF6">
              <w:rPr>
                <w:color w:val="000000"/>
              </w:rPr>
              <w:t>чел.</w:t>
            </w: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  <w:r>
              <w:rPr>
                <w:color w:val="000000"/>
              </w:rPr>
              <w:t>1040</w:t>
            </w:r>
            <w:r w:rsidRPr="005B5FF6">
              <w:rPr>
                <w:color w:val="000000"/>
              </w:rPr>
              <w:t>чел.</w:t>
            </w:r>
          </w:p>
          <w:p w:rsidR="00D31FC1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Pr="005B5FF6">
              <w:rPr>
                <w:color w:val="000000"/>
              </w:rPr>
              <w:t>чел.</w:t>
            </w: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</w:p>
          <w:p w:rsidR="00D31FC1" w:rsidRPr="005B5FF6" w:rsidRDefault="00D31FC1" w:rsidP="00D31FC1">
            <w:pPr>
              <w:rPr>
                <w:color w:val="000000"/>
              </w:rPr>
            </w:pPr>
            <w:r>
              <w:rPr>
                <w:color w:val="000000"/>
              </w:rPr>
              <w:t xml:space="preserve">1010 </w:t>
            </w:r>
            <w:r w:rsidRPr="005B5FF6">
              <w:rPr>
                <w:color w:val="000000"/>
              </w:rPr>
              <w:t>чел.</w:t>
            </w:r>
          </w:p>
          <w:p w:rsidR="00D31FC1" w:rsidRPr="005B5FF6" w:rsidRDefault="00D31FC1" w:rsidP="00D31FC1">
            <w:pPr>
              <w:rPr>
                <w:color w:val="000000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Доля обучающихся образовательной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организации, принявших участие в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муниципальных, республиканских,</w:t>
            </w:r>
          </w:p>
          <w:p w:rsidR="00D31FC1" w:rsidRPr="005B5FF6" w:rsidRDefault="00D31FC1" w:rsidP="00D31FC1">
            <w:pPr>
              <w:shd w:val="clear" w:color="auto" w:fill="FFFFFF"/>
              <w:rPr>
                <w:color w:val="000000"/>
              </w:rPr>
            </w:pPr>
            <w:r w:rsidRPr="005B5FF6">
              <w:rPr>
                <w:color w:val="000000"/>
              </w:rPr>
              <w:t>всероссийских олимпиадах, конкурсах, соревнованиях</w:t>
            </w: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917" w:type="dxa"/>
            <w:shd w:val="clear" w:color="auto" w:fill="auto"/>
          </w:tcPr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 xml:space="preserve">муниципальных -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 46, 5</w:t>
            </w:r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>%</w:t>
            </w: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 xml:space="preserve">республиканских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– 52,3 </w:t>
            </w:r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>%</w:t>
            </w: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 xml:space="preserve">всероссийских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–</w:t>
            </w:r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65,2 </w:t>
            </w:r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>%</w:t>
            </w:r>
          </w:p>
          <w:p w:rsidR="00D31FC1" w:rsidRPr="005B5FF6" w:rsidRDefault="00D31FC1" w:rsidP="00D31FC1">
            <w:pPr>
              <w:jc w:val="right"/>
              <w:rPr>
                <w:color w:val="000000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auto"/>
          </w:tcPr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>Количество мероприятий</w:t>
            </w: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 xml:space="preserve"> направленности, в</w:t>
            </w: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>которых приняли участие обучающиеся</w:t>
            </w: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>образовательной организации:</w:t>
            </w: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 xml:space="preserve">-организованных территориальными отделениями </w:t>
            </w: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>«Центр занятости населения» (ярмарки профессий, акции, тестирования);</w:t>
            </w: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B5FF6">
              <w:rPr>
                <w:rFonts w:ascii="YS Text" w:hAnsi="YS Text"/>
                <w:color w:val="000000"/>
                <w:sz w:val="23"/>
                <w:szCs w:val="23"/>
              </w:rPr>
              <w:t>- проведенных на базе ПОО и ОО ВО (дни открытых дверей, акции, встречи)</w:t>
            </w: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917" w:type="dxa"/>
            <w:shd w:val="clear" w:color="auto" w:fill="auto"/>
          </w:tcPr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25</w:t>
            </w: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D31FC1" w:rsidRPr="009320AF" w:rsidRDefault="00D31FC1" w:rsidP="00D31FC1">
            <w:pPr>
              <w:shd w:val="clear" w:color="auto" w:fill="FFFFFF"/>
              <w:rPr>
                <w:sz w:val="16"/>
                <w:szCs w:val="16"/>
              </w:rPr>
            </w:pPr>
            <w:r>
              <w:t>(</w:t>
            </w:r>
            <w:proofErr w:type="spellStart"/>
            <w:r w:rsidRPr="009320AF">
              <w:rPr>
                <w:sz w:val="16"/>
                <w:szCs w:val="16"/>
              </w:rPr>
              <w:t>ИнгУ</w:t>
            </w:r>
            <w:proofErr w:type="spellEnd"/>
            <w:r w:rsidRPr="009320AF">
              <w:rPr>
                <w:sz w:val="16"/>
                <w:szCs w:val="16"/>
              </w:rPr>
              <w:t xml:space="preserve"> «Медицинский факультет»</w:t>
            </w:r>
          </w:p>
          <w:p w:rsidR="00D31FC1" w:rsidRPr="009320AF" w:rsidRDefault="00D31FC1" w:rsidP="00D31FC1">
            <w:pPr>
              <w:shd w:val="clear" w:color="auto" w:fill="FFFFFF"/>
              <w:rPr>
                <w:sz w:val="16"/>
                <w:szCs w:val="16"/>
              </w:rPr>
            </w:pPr>
            <w:r w:rsidRPr="009320AF">
              <w:rPr>
                <w:sz w:val="16"/>
                <w:szCs w:val="16"/>
              </w:rPr>
              <w:t>ЧАУ «Колледж экономики и права»</w:t>
            </w:r>
          </w:p>
          <w:p w:rsidR="00D31FC1" w:rsidRPr="009320AF" w:rsidRDefault="00D31FC1" w:rsidP="00D31FC1">
            <w:pPr>
              <w:shd w:val="clear" w:color="auto" w:fill="FFFFFF"/>
              <w:rPr>
                <w:sz w:val="16"/>
                <w:szCs w:val="16"/>
              </w:rPr>
            </w:pPr>
            <w:r w:rsidRPr="009320AF">
              <w:rPr>
                <w:sz w:val="16"/>
                <w:szCs w:val="16"/>
              </w:rPr>
              <w:t>Социально-педагогический колледж</w:t>
            </w:r>
          </w:p>
          <w:p w:rsidR="00D31FC1" w:rsidRPr="009320AF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16"/>
                <w:szCs w:val="16"/>
                <w:shd w:val="clear" w:color="auto" w:fill="FFFFFF"/>
              </w:rPr>
            </w:pPr>
          </w:p>
          <w:p w:rsidR="00D31FC1" w:rsidRPr="009320AF" w:rsidRDefault="00D31FC1" w:rsidP="00D31FC1">
            <w:pPr>
              <w:shd w:val="clear" w:color="auto" w:fill="FFFFFF"/>
              <w:rPr>
                <w:sz w:val="16"/>
                <w:szCs w:val="16"/>
              </w:rPr>
            </w:pPr>
            <w:r w:rsidRPr="009320AF">
              <w:rPr>
                <w:sz w:val="16"/>
                <w:szCs w:val="16"/>
              </w:rPr>
              <w:t xml:space="preserve">НОУ ВО «Институт экономики и правоведения </w:t>
            </w:r>
            <w:proofErr w:type="spellStart"/>
            <w:r w:rsidRPr="009320AF">
              <w:rPr>
                <w:sz w:val="16"/>
                <w:szCs w:val="16"/>
              </w:rPr>
              <w:t>г.Назрань</w:t>
            </w:r>
            <w:proofErr w:type="spellEnd"/>
            <w:r w:rsidRPr="009320AF">
              <w:rPr>
                <w:sz w:val="16"/>
                <w:szCs w:val="16"/>
              </w:rPr>
              <w:t>»</w:t>
            </w:r>
          </w:p>
          <w:p w:rsidR="00D31FC1" w:rsidRPr="009320AF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16"/>
                <w:szCs w:val="16"/>
                <w:shd w:val="clear" w:color="auto" w:fill="FFFFFF"/>
              </w:rPr>
            </w:pPr>
          </w:p>
          <w:p w:rsidR="00D31FC1" w:rsidRPr="009320AF" w:rsidRDefault="00D31FC1" w:rsidP="00D31FC1">
            <w:pPr>
              <w:shd w:val="clear" w:color="auto" w:fill="FFFFFF"/>
              <w:rPr>
                <w:sz w:val="16"/>
                <w:szCs w:val="16"/>
              </w:rPr>
            </w:pPr>
            <w:r w:rsidRPr="009320AF">
              <w:rPr>
                <w:sz w:val="16"/>
                <w:szCs w:val="16"/>
              </w:rPr>
              <w:t xml:space="preserve"> ЧПОУ «Назрановский колледж электроники и социологии»</w:t>
            </w:r>
          </w:p>
          <w:p w:rsidR="00D31FC1" w:rsidRPr="009320AF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16"/>
                <w:szCs w:val="16"/>
                <w:shd w:val="clear" w:color="auto" w:fill="FFFFFF"/>
              </w:rPr>
            </w:pPr>
          </w:p>
          <w:p w:rsidR="00D31FC1" w:rsidRPr="009320AF" w:rsidRDefault="00D31FC1" w:rsidP="00D31FC1">
            <w:pPr>
              <w:shd w:val="clear" w:color="auto" w:fill="FFFFFF"/>
              <w:rPr>
                <w:sz w:val="16"/>
                <w:szCs w:val="16"/>
              </w:rPr>
            </w:pPr>
            <w:r w:rsidRPr="009320AF">
              <w:rPr>
                <w:sz w:val="16"/>
                <w:szCs w:val="16"/>
              </w:rPr>
              <w:t>Ярославское высшее военное училище противовоздушной обороны</w:t>
            </w:r>
          </w:p>
          <w:p w:rsidR="00D31FC1" w:rsidRPr="009320AF" w:rsidRDefault="00D31FC1" w:rsidP="00D31FC1">
            <w:pPr>
              <w:shd w:val="clear" w:color="auto" w:fill="FFFFFF"/>
              <w:rPr>
                <w:sz w:val="16"/>
                <w:szCs w:val="16"/>
              </w:rPr>
            </w:pPr>
            <w:r w:rsidRPr="009320AF">
              <w:rPr>
                <w:sz w:val="16"/>
                <w:szCs w:val="16"/>
              </w:rPr>
              <w:t>Участие в проектах «</w:t>
            </w:r>
            <w:proofErr w:type="spellStart"/>
            <w:r w:rsidRPr="009320AF">
              <w:rPr>
                <w:sz w:val="16"/>
                <w:szCs w:val="16"/>
              </w:rPr>
              <w:t>Соцориентир</w:t>
            </w:r>
            <w:proofErr w:type="spellEnd"/>
            <w:r w:rsidRPr="009320AF">
              <w:rPr>
                <w:sz w:val="16"/>
                <w:szCs w:val="16"/>
              </w:rPr>
              <w:t>»</w:t>
            </w: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D31FC1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65</w:t>
            </w: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D31FC1" w:rsidRPr="009320AF" w:rsidRDefault="00D31FC1" w:rsidP="00D31FC1">
            <w:pPr>
              <w:shd w:val="clear" w:color="auto" w:fill="FFFFFF"/>
              <w:rPr>
                <w:sz w:val="16"/>
                <w:szCs w:val="16"/>
              </w:rPr>
            </w:pPr>
            <w:r w:rsidRPr="009320AF">
              <w:rPr>
                <w:sz w:val="16"/>
                <w:szCs w:val="16"/>
              </w:rPr>
              <w:t xml:space="preserve"> «День ИТ- знаний»</w:t>
            </w:r>
          </w:p>
          <w:p w:rsidR="00D31FC1" w:rsidRPr="009320AF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16"/>
                <w:szCs w:val="16"/>
                <w:shd w:val="clear" w:color="auto" w:fill="FFFFFF"/>
              </w:rPr>
            </w:pPr>
            <w:r w:rsidRPr="009320AF">
              <w:rPr>
                <w:sz w:val="16"/>
                <w:szCs w:val="16"/>
              </w:rPr>
              <w:t xml:space="preserve"> «Урок цифры» на тему: «Искусственный интеллект и машинное обучение»</w:t>
            </w: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25</w:t>
            </w: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</w:rPr>
              <w:t xml:space="preserve"> </w:t>
            </w:r>
          </w:p>
          <w:p w:rsidR="00D31FC1" w:rsidRPr="005B5FF6" w:rsidRDefault="00D31FC1" w:rsidP="00D31FC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выявление способностей и талантов детей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3E09">
              <w:rPr>
                <w:rStyle w:val="c1"/>
                <w:color w:val="000000"/>
                <w:sz w:val="22"/>
                <w:szCs w:val="22"/>
              </w:rPr>
              <w:t>-педагогическое наблюдение на уроках;</w:t>
            </w:r>
          </w:p>
          <w:p w:rsidR="00D31FC1" w:rsidRPr="00373E09" w:rsidRDefault="00D31FC1" w:rsidP="00D31FC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3E09">
              <w:rPr>
                <w:rStyle w:val="c1"/>
                <w:color w:val="000000"/>
                <w:sz w:val="22"/>
                <w:szCs w:val="22"/>
              </w:rPr>
              <w:t>-  изучения результатов деятельности (работ обучающихся);</w:t>
            </w:r>
          </w:p>
          <w:p w:rsidR="00D31FC1" w:rsidRPr="00373E09" w:rsidRDefault="00D31FC1" w:rsidP="00D31FC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3E09">
              <w:rPr>
                <w:rStyle w:val="c1"/>
                <w:color w:val="000000"/>
                <w:sz w:val="22"/>
                <w:szCs w:val="22"/>
              </w:rPr>
              <w:lastRenderedPageBreak/>
              <w:t>-        наблюдение за проектной деятельностью учащихся и анализ продуктов деятельности;</w:t>
            </w:r>
          </w:p>
          <w:p w:rsidR="00D31FC1" w:rsidRPr="00373E09" w:rsidRDefault="00D31FC1" w:rsidP="00D31FC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3E09">
              <w:rPr>
                <w:rStyle w:val="c1"/>
                <w:color w:val="000000"/>
                <w:sz w:val="22"/>
                <w:szCs w:val="22"/>
              </w:rPr>
              <w:t>- наблюдение за внеурочной деятельностью обучающихся (творческие работы, проекты, исследовательские работы</w:t>
            </w: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lastRenderedPageBreak/>
              <w:t>576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51</w:t>
            </w: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поддержка способностей и талантов детей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D31FC1" w:rsidRPr="00373E09" w:rsidRDefault="00EC510C" w:rsidP="00D3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1FC1" w:rsidRPr="00373E0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51</w:t>
            </w: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развитие способностей и талантов детей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3E09">
              <w:rPr>
                <w:rStyle w:val="c4"/>
                <w:color w:val="000000"/>
                <w:sz w:val="22"/>
                <w:szCs w:val="22"/>
              </w:rPr>
              <w:t>-Проведение научно-практических конференци1, конкурсов, внеклассная работа и т.д.);</w:t>
            </w:r>
          </w:p>
          <w:p w:rsidR="00D31FC1" w:rsidRPr="00373E09" w:rsidRDefault="00D31FC1" w:rsidP="00D31FC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3E09">
              <w:rPr>
                <w:rStyle w:val="c4"/>
                <w:color w:val="000000"/>
                <w:sz w:val="22"/>
                <w:szCs w:val="22"/>
              </w:rPr>
              <w:t>-стимулирование учащихся к занятию интеллектуальной деятельностью, развитию и проявлению творческих способностей (создание системы стимулирования учащихся, организация туристических поездок для расширения кругозора одаренных детей (краеведение, культура, искусство)).</w:t>
            </w:r>
          </w:p>
          <w:p w:rsidR="00D31FC1" w:rsidRPr="00373E09" w:rsidRDefault="00D31FC1" w:rsidP="00D31FC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73E09">
              <w:rPr>
                <w:rStyle w:val="c4"/>
                <w:color w:val="000000"/>
                <w:sz w:val="22"/>
                <w:szCs w:val="22"/>
              </w:rPr>
              <w:t>-активизация разносторонней работы с одаренными детьми через систему дополнительного образования (кружки, секции, творческие коллективы).</w:t>
            </w:r>
          </w:p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EC510C" w:rsidP="00D3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1FC1" w:rsidRPr="00373E0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51</w:t>
            </w:r>
          </w:p>
        </w:tc>
      </w:tr>
      <w:tr w:rsidR="00D31FC1" w:rsidRPr="00373E09" w:rsidTr="00202FD4">
        <w:tc>
          <w:tcPr>
            <w:tcW w:w="9345" w:type="dxa"/>
            <w:gridSpan w:val="5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  <w:b/>
              </w:rPr>
            </w:pPr>
            <w:r w:rsidRPr="00373E09">
              <w:rPr>
                <w:rFonts w:ascii="Times New Roman" w:hAnsi="Times New Roman" w:cs="Times New Roman"/>
                <w:b/>
              </w:rPr>
              <w:t xml:space="preserve">              Работа с одаренными детьми</w:t>
            </w:r>
          </w:p>
        </w:tc>
      </w:tr>
      <w:tr w:rsidR="00D31FC1" w:rsidRPr="00373E09" w:rsidTr="00E57069">
        <w:tc>
          <w:tcPr>
            <w:tcW w:w="9345" w:type="dxa"/>
            <w:gridSpan w:val="5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  <w:b/>
              </w:rPr>
            </w:pPr>
            <w:r w:rsidRPr="00373E09">
              <w:rPr>
                <w:rFonts w:ascii="Times New Roman" w:hAnsi="Times New Roman" w:cs="Times New Roman"/>
                <w:b/>
              </w:rPr>
              <w:t>олимпиады</w:t>
            </w:r>
          </w:p>
        </w:tc>
      </w:tr>
      <w:tr w:rsidR="00D31FC1" w:rsidRPr="00373E09" w:rsidTr="00D31FC1">
        <w:tc>
          <w:tcPr>
            <w:tcW w:w="2821" w:type="dxa"/>
            <w:gridSpan w:val="2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3E09">
              <w:rPr>
                <w:rFonts w:ascii="Times New Roman" w:hAnsi="Times New Roman" w:cs="Times New Roman"/>
                <w:b/>
              </w:rPr>
              <w:t>ВсОШ</w:t>
            </w:r>
            <w:proofErr w:type="spellEnd"/>
            <w:r w:rsidRPr="00373E09">
              <w:rPr>
                <w:rFonts w:ascii="Times New Roman" w:hAnsi="Times New Roman" w:cs="Times New Roman"/>
                <w:b/>
              </w:rPr>
              <w:t>: количество участников: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 xml:space="preserve">—  элективные (факультатив) курсы </w:t>
            </w:r>
          </w:p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 xml:space="preserve">— использование </w:t>
            </w:r>
            <w:proofErr w:type="gramStart"/>
            <w:r w:rsidRPr="00373E09">
              <w:rPr>
                <w:rFonts w:ascii="Times New Roman" w:hAnsi="Times New Roman" w:cs="Times New Roman"/>
              </w:rPr>
              <w:t>диагностического  инструмента</w:t>
            </w:r>
            <w:proofErr w:type="gramEnd"/>
            <w:r w:rsidRPr="00373E09">
              <w:rPr>
                <w:rFonts w:ascii="Times New Roman" w:hAnsi="Times New Roman" w:cs="Times New Roman"/>
              </w:rPr>
              <w:t xml:space="preserve">  </w:t>
            </w:r>
          </w:p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 xml:space="preserve">— уделить </w:t>
            </w:r>
            <w:proofErr w:type="gramStart"/>
            <w:r w:rsidRPr="00373E09">
              <w:rPr>
                <w:rFonts w:ascii="Times New Roman" w:hAnsi="Times New Roman" w:cs="Times New Roman"/>
              </w:rPr>
              <w:t>внимание  совершенствованию</w:t>
            </w:r>
            <w:proofErr w:type="gramEnd"/>
            <w:r w:rsidRPr="00373E09">
              <w:rPr>
                <w:rFonts w:ascii="Times New Roman" w:hAnsi="Times New Roman" w:cs="Times New Roman"/>
              </w:rPr>
              <w:t xml:space="preserve"> и развитию у детей экспериментальных навыков, умений применять знания в нестандартной ситуации, самостоятельно моделировать свою поисковую деятельность при решении экспериментальных задач</w:t>
            </w:r>
          </w:p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EC510C" w:rsidP="00D3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27719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proofErr w:type="gramStart"/>
            <w:r w:rsidRPr="00373E09">
              <w:rPr>
                <w:rFonts w:ascii="Times New Roman" w:hAnsi="Times New Roman" w:cs="Times New Roman"/>
              </w:rPr>
              <w:t>—  индивидуальная</w:t>
            </w:r>
            <w:proofErr w:type="gramEnd"/>
            <w:r w:rsidRPr="00373E09">
              <w:rPr>
                <w:rFonts w:ascii="Times New Roman" w:hAnsi="Times New Roman" w:cs="Times New Roman"/>
              </w:rPr>
              <w:t xml:space="preserve">   программа     подготовки  к  олимпиаде  для  каждого  учащегося,  отражающая  его  специфическую  траекторию  движения  от  незнания   к  знанию,  от  неумения  решать  сложные  задачи  к  творческим  навыкам   выбора  способа их решения</w:t>
            </w:r>
          </w:p>
        </w:tc>
        <w:tc>
          <w:tcPr>
            <w:tcW w:w="1917" w:type="dxa"/>
          </w:tcPr>
          <w:p w:rsidR="00D31FC1" w:rsidRPr="00373E09" w:rsidRDefault="00EC510C" w:rsidP="00D3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Региональный  этап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EC510C" w:rsidP="00D3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2821" w:type="dxa"/>
            <w:gridSpan w:val="2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73E09">
              <w:rPr>
                <w:rFonts w:ascii="Times New Roman" w:hAnsi="Times New Roman" w:cs="Times New Roman"/>
                <w:b/>
              </w:rPr>
              <w:t>ВсОШ</w:t>
            </w:r>
            <w:proofErr w:type="spellEnd"/>
            <w:r w:rsidRPr="00373E09">
              <w:rPr>
                <w:rFonts w:ascii="Times New Roman" w:hAnsi="Times New Roman" w:cs="Times New Roman"/>
                <w:b/>
              </w:rPr>
              <w:t>: количество  победителей и призеров: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EC510C" w:rsidP="00D3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7085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EC510C" w:rsidP="00D3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Региональный  этап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EC510C" w:rsidP="00D3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 xml:space="preserve">Количество победителей и призеров муниципального этапа </w:t>
            </w:r>
            <w:proofErr w:type="spellStart"/>
            <w:r w:rsidRPr="00373E09">
              <w:rPr>
                <w:rFonts w:ascii="Times New Roman" w:hAnsi="Times New Roman" w:cs="Times New Roman"/>
              </w:rPr>
              <w:t>ВсОШ</w:t>
            </w:r>
            <w:proofErr w:type="spellEnd"/>
            <w:r w:rsidRPr="00373E09">
              <w:rPr>
                <w:rFonts w:ascii="Times New Roman" w:hAnsi="Times New Roman" w:cs="Times New Roman"/>
              </w:rPr>
              <w:t xml:space="preserve"> из числа обучающихся   в профильных классах/ классах с углубленным изучением отдельных предметов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EC510C" w:rsidP="00D3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1</w:t>
            </w:r>
          </w:p>
        </w:tc>
      </w:tr>
      <w:tr w:rsidR="00D31FC1" w:rsidRPr="00373E09" w:rsidTr="00D31FC1">
        <w:tc>
          <w:tcPr>
            <w:tcW w:w="2821" w:type="dxa"/>
            <w:gridSpan w:val="2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  <w:b/>
              </w:rPr>
            </w:pPr>
            <w:r w:rsidRPr="00373E09">
              <w:rPr>
                <w:rFonts w:ascii="Times New Roman" w:hAnsi="Times New Roman" w:cs="Times New Roman"/>
                <w:b/>
              </w:rPr>
              <w:t>Иные олимпиады: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EC510C" w:rsidP="00D3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7</w:t>
            </w: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Количество победителей и призеров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EC510C" w:rsidP="00D3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1</w:t>
            </w:r>
          </w:p>
        </w:tc>
      </w:tr>
      <w:tr w:rsidR="00D31FC1" w:rsidRPr="00373E09" w:rsidTr="00D31FC1">
        <w:tc>
          <w:tcPr>
            <w:tcW w:w="2821" w:type="dxa"/>
            <w:gridSpan w:val="2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  <w:b/>
              </w:rPr>
            </w:pPr>
            <w:r w:rsidRPr="00373E09">
              <w:rPr>
                <w:rFonts w:ascii="Times New Roman" w:hAnsi="Times New Roman" w:cs="Times New Roman"/>
                <w:b/>
              </w:rPr>
              <w:t>Иные мероприятия: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1</w:t>
            </w: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Научно-исследовательские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Инженерно-технические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изобретательские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творческие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Иные  ( форум, конференция, конкурс)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2821" w:type="dxa"/>
            <w:gridSpan w:val="2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  <w:b/>
              </w:rPr>
            </w:pPr>
            <w:r w:rsidRPr="00373E09">
              <w:rPr>
                <w:rFonts w:ascii="Times New Roman" w:hAnsi="Times New Roman" w:cs="Times New Roman"/>
                <w:b/>
              </w:rPr>
              <w:t>Получившие поддержку: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Премию, стипендию, грант и др.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Принявшие участие в профильных сменах на базе оздоровительных лагерей, образовательных и досуговых центров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2821" w:type="dxa"/>
            <w:gridSpan w:val="2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  <w:b/>
              </w:rPr>
            </w:pPr>
            <w:r w:rsidRPr="00373E09">
              <w:rPr>
                <w:rFonts w:ascii="Times New Roman" w:hAnsi="Times New Roman" w:cs="Times New Roman"/>
                <w:b/>
              </w:rPr>
              <w:t>Индивидуальное обучение: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  <w:b/>
              </w:rPr>
            </w:pPr>
            <w:r w:rsidRPr="00373E0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Количество  обучающихся по индивидуальным планам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2821" w:type="dxa"/>
            <w:gridSpan w:val="2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  <w:b/>
              </w:rPr>
            </w:pPr>
            <w:r w:rsidRPr="00373E09">
              <w:rPr>
                <w:rFonts w:ascii="Times New Roman" w:hAnsi="Times New Roman" w:cs="Times New Roman"/>
                <w:b/>
              </w:rPr>
              <w:t>Дополнительное образование: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Количество охваченных дополнительным образованием, из них: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 xml:space="preserve">Изучение отдельных предметов </w:t>
            </w:r>
            <w:r w:rsidRPr="00373E09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на базе Центра «Точка роста», имеющего </w:t>
            </w:r>
            <w:proofErr w:type="spellStart"/>
            <w:r w:rsidRPr="00373E09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высокооснащенные</w:t>
            </w:r>
            <w:proofErr w:type="spellEnd"/>
            <w:r w:rsidRPr="00373E09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373E09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ученико</w:t>
            </w:r>
            <w:proofErr w:type="spellEnd"/>
            <w:r w:rsidRPr="00373E09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-места</w:t>
            </w:r>
          </w:p>
        </w:tc>
        <w:tc>
          <w:tcPr>
            <w:tcW w:w="1917" w:type="dxa"/>
          </w:tcPr>
          <w:p w:rsidR="00D31FC1" w:rsidRPr="00373E09" w:rsidRDefault="00EC510C" w:rsidP="00D3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20</w:t>
            </w: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В Центрах « Точка Роста»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EC510C" w:rsidP="00D3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9</w:t>
            </w:r>
          </w:p>
        </w:tc>
      </w:tr>
      <w:tr w:rsidR="00D31FC1" w:rsidRPr="00373E09" w:rsidTr="00D31FC1">
        <w:tc>
          <w:tcPr>
            <w:tcW w:w="677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В « Успех каждого ребенка»</w:t>
            </w:r>
          </w:p>
        </w:tc>
        <w:tc>
          <w:tcPr>
            <w:tcW w:w="2833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D31FC1" w:rsidRPr="00373E09" w:rsidRDefault="00EC510C" w:rsidP="00D31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774" w:type="dxa"/>
          </w:tcPr>
          <w:p w:rsidR="00D31FC1" w:rsidRPr="00373E09" w:rsidRDefault="00D31FC1" w:rsidP="00D31FC1">
            <w:pPr>
              <w:rPr>
                <w:rFonts w:ascii="Times New Roman" w:hAnsi="Times New Roman" w:cs="Times New Roman"/>
              </w:rPr>
            </w:pPr>
            <w:r w:rsidRPr="00373E09">
              <w:rPr>
                <w:rFonts w:ascii="Times New Roman" w:hAnsi="Times New Roman" w:cs="Times New Roman"/>
              </w:rPr>
              <w:t>11</w:t>
            </w:r>
          </w:p>
        </w:tc>
      </w:tr>
    </w:tbl>
    <w:p w:rsidR="00ED63B3" w:rsidRDefault="00ED63B3">
      <w:bookmarkStart w:id="0" w:name="_GoBack"/>
      <w:bookmarkEnd w:id="0"/>
    </w:p>
    <w:sectPr w:rsidR="00ED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06"/>
    <w:rsid w:val="000304F3"/>
    <w:rsid w:val="000759F6"/>
    <w:rsid w:val="00094106"/>
    <w:rsid w:val="00174010"/>
    <w:rsid w:val="001F493F"/>
    <w:rsid w:val="00373E09"/>
    <w:rsid w:val="00472D24"/>
    <w:rsid w:val="00513C18"/>
    <w:rsid w:val="00537FCB"/>
    <w:rsid w:val="00562D31"/>
    <w:rsid w:val="00572A66"/>
    <w:rsid w:val="005976EE"/>
    <w:rsid w:val="00664BB0"/>
    <w:rsid w:val="006D7E0E"/>
    <w:rsid w:val="006E26EA"/>
    <w:rsid w:val="007D4C4C"/>
    <w:rsid w:val="007F075B"/>
    <w:rsid w:val="00882CE7"/>
    <w:rsid w:val="008926A9"/>
    <w:rsid w:val="00954CFF"/>
    <w:rsid w:val="009649F7"/>
    <w:rsid w:val="0096763A"/>
    <w:rsid w:val="00980F4C"/>
    <w:rsid w:val="00A53EFF"/>
    <w:rsid w:val="00AF469A"/>
    <w:rsid w:val="00B12438"/>
    <w:rsid w:val="00B653C6"/>
    <w:rsid w:val="00C97220"/>
    <w:rsid w:val="00D31FC1"/>
    <w:rsid w:val="00DF0C8C"/>
    <w:rsid w:val="00EC510C"/>
    <w:rsid w:val="00ED63B3"/>
    <w:rsid w:val="00F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FCC3-7127-493C-BA10-47F1FF79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98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0F4C"/>
  </w:style>
  <w:style w:type="paragraph" w:customStyle="1" w:styleId="c2">
    <w:name w:val="c2"/>
    <w:basedOn w:val="a"/>
    <w:rsid w:val="00C9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2021-09-25T13:39:00Z</dcterms:created>
  <dcterms:modified xsi:type="dcterms:W3CDTF">2021-09-25T13:39:00Z</dcterms:modified>
</cp:coreProperties>
</file>