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CF" w:rsidRPr="00EF405B" w:rsidRDefault="005715CF" w:rsidP="0033435B">
      <w:pPr>
        <w:pStyle w:val="22"/>
        <w:spacing w:after="0" w:line="276" w:lineRule="auto"/>
        <w:ind w:left="0" w:firstLine="0"/>
        <w:jc w:val="both"/>
      </w:pPr>
    </w:p>
    <w:p w:rsidR="005715CF" w:rsidRDefault="005715CF" w:rsidP="0033435B">
      <w:pPr>
        <w:pStyle w:val="22"/>
        <w:spacing w:after="0" w:line="276" w:lineRule="auto"/>
        <w:ind w:left="0" w:firstLine="0"/>
        <w:jc w:val="both"/>
      </w:pPr>
    </w:p>
    <w:p w:rsidR="00436D37" w:rsidRDefault="00B73B85" w:rsidP="0033435B">
      <w:pPr>
        <w:pStyle w:val="22"/>
        <w:spacing w:after="0" w:line="276" w:lineRule="auto"/>
        <w:ind w:left="5220" w:firstLine="0"/>
        <w:jc w:val="right"/>
      </w:pPr>
      <w:r w:rsidRPr="00EF405B">
        <w:t>Приложение № 1 к приказу</w:t>
      </w:r>
    </w:p>
    <w:p w:rsidR="00DA507A" w:rsidRPr="00EF405B" w:rsidRDefault="00DA507A" w:rsidP="0033435B">
      <w:pPr>
        <w:pStyle w:val="22"/>
        <w:spacing w:after="0" w:line="276" w:lineRule="auto"/>
        <w:ind w:left="5220" w:firstLine="0"/>
        <w:jc w:val="right"/>
      </w:pPr>
      <w:r>
        <w:t>№11 от 18.10.2020г.</w:t>
      </w:r>
      <w:bookmarkStart w:id="0" w:name="_GoBack"/>
      <w:bookmarkEnd w:id="0"/>
    </w:p>
    <w:p w:rsidR="005715CF" w:rsidRPr="00EF405B" w:rsidRDefault="0033435B" w:rsidP="0033435B">
      <w:pPr>
        <w:pStyle w:val="22"/>
        <w:spacing w:after="0" w:line="276" w:lineRule="auto"/>
        <w:ind w:hanging="80"/>
        <w:jc w:val="right"/>
      </w:pPr>
      <w:r w:rsidRPr="00EF405B">
        <w:t xml:space="preserve">Управления образования </w:t>
      </w:r>
    </w:p>
    <w:p w:rsidR="0033435B" w:rsidRPr="00AD0298" w:rsidRDefault="0033435B" w:rsidP="00AD0298">
      <w:pPr>
        <w:pStyle w:val="22"/>
        <w:spacing w:after="0" w:line="276" w:lineRule="auto"/>
        <w:ind w:hanging="80"/>
        <w:jc w:val="right"/>
      </w:pPr>
      <w:r w:rsidRPr="00EF405B">
        <w:t xml:space="preserve">по </w:t>
      </w:r>
      <w:r w:rsidR="005715CF" w:rsidRPr="00EF405B">
        <w:t xml:space="preserve"> </w:t>
      </w:r>
      <w:r w:rsidRPr="00EF405B">
        <w:t xml:space="preserve">Назрановскому району </w:t>
      </w:r>
    </w:p>
    <w:p w:rsidR="0033435B" w:rsidRPr="00EF405B" w:rsidRDefault="0033435B" w:rsidP="0033435B">
      <w:pPr>
        <w:pStyle w:val="1"/>
        <w:spacing w:line="276" w:lineRule="auto"/>
        <w:ind w:left="540" w:firstLine="420"/>
        <w:jc w:val="both"/>
        <w:rPr>
          <w:b/>
          <w:bCs/>
        </w:rPr>
      </w:pPr>
    </w:p>
    <w:p w:rsidR="0033435B" w:rsidRPr="00AD0298" w:rsidRDefault="00EF405B" w:rsidP="00AD0298">
      <w:pPr>
        <w:pStyle w:val="1"/>
        <w:spacing w:line="276" w:lineRule="auto"/>
        <w:ind w:left="540" w:firstLine="420"/>
        <w:jc w:val="center"/>
      </w:pPr>
      <w:r w:rsidRPr="00EF405B">
        <w:rPr>
          <w:b/>
          <w:bCs/>
        </w:rPr>
        <w:t>К</w:t>
      </w:r>
      <w:r w:rsidR="00B73B85" w:rsidRPr="00EF405B">
        <w:rPr>
          <w:b/>
          <w:bCs/>
        </w:rPr>
        <w:t xml:space="preserve">онцепция развития </w:t>
      </w:r>
      <w:r w:rsidR="0033435B" w:rsidRPr="00EF405B">
        <w:rPr>
          <w:b/>
          <w:bCs/>
          <w:color w:val="000000"/>
        </w:rPr>
        <w:t>профориентаци</w:t>
      </w:r>
      <w:r w:rsidR="00B73B85" w:rsidRPr="00EF405B">
        <w:rPr>
          <w:b/>
          <w:bCs/>
          <w:color w:val="000000"/>
        </w:rPr>
        <w:t xml:space="preserve">онной </w:t>
      </w:r>
      <w:r w:rsidR="00B73B85" w:rsidRPr="00EF405B">
        <w:rPr>
          <w:b/>
          <w:bCs/>
        </w:rPr>
        <w:t>работы с</w:t>
      </w:r>
      <w:r w:rsidR="0033435B" w:rsidRPr="00EF405B">
        <w:rPr>
          <w:b/>
          <w:bCs/>
        </w:rPr>
        <w:t xml:space="preserve"> </w:t>
      </w:r>
      <w:r w:rsidR="00B73B85" w:rsidRPr="00EF405B">
        <w:rPr>
          <w:b/>
          <w:bCs/>
        </w:rPr>
        <w:t xml:space="preserve">обучающимися общеобразовательных </w:t>
      </w:r>
      <w:r w:rsidR="00B73B85" w:rsidRPr="00EF405B">
        <w:rPr>
          <w:b/>
          <w:bCs/>
          <w:color w:val="000000"/>
        </w:rPr>
        <w:t>организаций</w:t>
      </w:r>
      <w:r w:rsidR="0033435B" w:rsidRPr="00EF405B">
        <w:rPr>
          <w:b/>
          <w:bCs/>
          <w:color w:val="000000"/>
        </w:rPr>
        <w:t xml:space="preserve"> Назрановского района </w:t>
      </w:r>
      <w:r w:rsidR="00B73B85" w:rsidRPr="00EF405B">
        <w:rPr>
          <w:b/>
          <w:bCs/>
          <w:color w:val="000000"/>
        </w:rPr>
        <w:t xml:space="preserve"> </w:t>
      </w:r>
      <w:r w:rsidR="00B73B85" w:rsidRPr="00EF405B">
        <w:rPr>
          <w:b/>
          <w:bCs/>
        </w:rPr>
        <w:t>Республики</w:t>
      </w:r>
      <w:r w:rsidR="0033435B" w:rsidRPr="00EF405B">
        <w:t xml:space="preserve"> </w:t>
      </w:r>
      <w:r w:rsidR="00B73B85" w:rsidRPr="00EF405B">
        <w:rPr>
          <w:b/>
          <w:bCs/>
        </w:rPr>
        <w:t xml:space="preserve">Ингушетия на период 2020-2022 </w:t>
      </w:r>
      <w:r w:rsidR="00B73B85" w:rsidRPr="00EF405B">
        <w:rPr>
          <w:b/>
          <w:bCs/>
          <w:color w:val="000000"/>
        </w:rPr>
        <w:t>гг.</w:t>
      </w:r>
    </w:p>
    <w:p w:rsidR="00436D37" w:rsidRPr="00EF405B" w:rsidRDefault="00B73B85" w:rsidP="00AD0298">
      <w:pPr>
        <w:pStyle w:val="1"/>
        <w:numPr>
          <w:ilvl w:val="0"/>
          <w:numId w:val="6"/>
        </w:numPr>
        <w:spacing w:before="240" w:line="276" w:lineRule="auto"/>
        <w:jc w:val="center"/>
      </w:pPr>
      <w:r w:rsidRPr="00EF405B">
        <w:rPr>
          <w:b/>
          <w:bCs/>
        </w:rPr>
        <w:t>Общие положения.</w:t>
      </w:r>
    </w:p>
    <w:p w:rsidR="00436D37" w:rsidRPr="00EF405B" w:rsidRDefault="00B73B85" w:rsidP="00EF405B">
      <w:pPr>
        <w:pStyle w:val="1"/>
        <w:spacing w:before="240" w:line="276" w:lineRule="auto"/>
        <w:ind w:firstLine="709"/>
        <w:jc w:val="both"/>
      </w:pPr>
      <w:r w:rsidRPr="00EF405B">
        <w:t xml:space="preserve">Развитие системы профориентационной работы </w:t>
      </w:r>
      <w:r w:rsidRPr="00EF405B">
        <w:rPr>
          <w:color w:val="000000"/>
        </w:rPr>
        <w:t xml:space="preserve">в </w:t>
      </w:r>
      <w:r w:rsidR="00EF405B" w:rsidRPr="00EF405B">
        <w:t>Назрановском районе Республики Ингушетия</w:t>
      </w:r>
      <w:r w:rsidRPr="00EF405B">
        <w:rPr>
          <w:color w:val="3E3F43"/>
        </w:rPr>
        <w:t xml:space="preserve"> </w:t>
      </w:r>
      <w:r w:rsidRPr="00EF405B">
        <w:t xml:space="preserve">обусловлено необходимостью достижения целей эффективного </w:t>
      </w:r>
      <w:r w:rsidRPr="00EF405B">
        <w:rPr>
          <w:color w:val="3E3F43"/>
        </w:rPr>
        <w:t xml:space="preserve">развития </w:t>
      </w:r>
      <w:r w:rsidRPr="00EF405B">
        <w:t xml:space="preserve">региональной экономики и обеспечения ее квалифицированными </w:t>
      </w:r>
      <w:r w:rsidRPr="00EF405B">
        <w:rPr>
          <w:color w:val="3E3F43"/>
        </w:rPr>
        <w:t xml:space="preserve">кадрами, </w:t>
      </w:r>
      <w:r w:rsidRPr="00EF405B">
        <w:t xml:space="preserve">востребованными не только </w:t>
      </w:r>
      <w:r w:rsidRPr="00EF405B">
        <w:rPr>
          <w:color w:val="3E3F43"/>
        </w:rPr>
        <w:t xml:space="preserve">в </w:t>
      </w:r>
      <w:r w:rsidRPr="00EF405B">
        <w:t xml:space="preserve">настоящее время, </w:t>
      </w:r>
      <w:r w:rsidRPr="00EF405B">
        <w:rPr>
          <w:color w:val="000000"/>
        </w:rPr>
        <w:t xml:space="preserve">но </w:t>
      </w:r>
      <w:r w:rsidRPr="00EF405B">
        <w:t xml:space="preserve">и в среднесрочной </w:t>
      </w:r>
      <w:r w:rsidRPr="00EF405B">
        <w:rPr>
          <w:color w:val="3E3F43"/>
        </w:rPr>
        <w:t xml:space="preserve">и </w:t>
      </w:r>
      <w:r w:rsidRPr="00EF405B">
        <w:t xml:space="preserve">долгосрочной перспективе, ориентированной на прогнозные </w:t>
      </w:r>
      <w:r w:rsidRPr="00EF405B">
        <w:rPr>
          <w:color w:val="3E3F43"/>
        </w:rPr>
        <w:t xml:space="preserve">изменения </w:t>
      </w:r>
      <w:r w:rsidRPr="00EF405B">
        <w:t xml:space="preserve">в </w:t>
      </w:r>
      <w:r w:rsidRPr="00EF405B">
        <w:rPr>
          <w:color w:val="3E3F43"/>
        </w:rPr>
        <w:t xml:space="preserve">сфере </w:t>
      </w:r>
      <w:r w:rsidRPr="00EF405B">
        <w:t>труда до 2022 года.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Наиболее значительные изменения в сфере труда, по </w:t>
      </w:r>
      <w:r w:rsidRPr="00EF405B">
        <w:rPr>
          <w:color w:val="3E3F43"/>
        </w:rPr>
        <w:t xml:space="preserve">прогнозам </w:t>
      </w:r>
      <w:r w:rsidRPr="00EF405B">
        <w:t xml:space="preserve">специалистов, </w:t>
      </w:r>
      <w:r w:rsidRPr="00EF405B">
        <w:rPr>
          <w:color w:val="3E3F43"/>
        </w:rPr>
        <w:t xml:space="preserve">будут </w:t>
      </w:r>
      <w:r w:rsidRPr="00EF405B">
        <w:t xml:space="preserve">связаны с увеличением высокопроизводительных </w:t>
      </w:r>
      <w:r w:rsidRPr="00EF405B">
        <w:rPr>
          <w:color w:val="3E3F43"/>
        </w:rPr>
        <w:t xml:space="preserve">рабочих мест. </w:t>
      </w:r>
      <w:r w:rsidRPr="00EF405B">
        <w:t xml:space="preserve">В первую очередь это будет происходить в </w:t>
      </w:r>
      <w:r w:rsidRPr="00EF405B">
        <w:rPr>
          <w:color w:val="000000"/>
        </w:rPr>
        <w:t xml:space="preserve">таких </w:t>
      </w:r>
      <w:r w:rsidRPr="00EF405B">
        <w:t xml:space="preserve">отраслях, как: сельское хозяйство, промышленность, строительство, </w:t>
      </w:r>
      <w:r w:rsidRPr="00EF405B">
        <w:rPr>
          <w:color w:val="000000"/>
        </w:rPr>
        <w:t xml:space="preserve">транспорт и </w:t>
      </w:r>
      <w:r w:rsidRPr="00EF405B">
        <w:t xml:space="preserve">связь. Это приведет </w:t>
      </w:r>
      <w:r w:rsidRPr="00EF405B">
        <w:rPr>
          <w:color w:val="3E3F43"/>
        </w:rPr>
        <w:t xml:space="preserve">к </w:t>
      </w:r>
      <w:r w:rsidRPr="00EF405B">
        <w:t xml:space="preserve">сокращению численности занятого персонала и повышению требований </w:t>
      </w:r>
      <w:r w:rsidRPr="00EF405B">
        <w:rPr>
          <w:color w:val="3E3F43"/>
        </w:rPr>
        <w:t xml:space="preserve">к работающим </w:t>
      </w:r>
      <w:r w:rsidRPr="00EF405B">
        <w:t>специалистам.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Существенные </w:t>
      </w:r>
      <w:r w:rsidRPr="00EF405B">
        <w:t xml:space="preserve">изменения произойдут в сфере сервиса, финансового </w:t>
      </w:r>
      <w:r w:rsidRPr="00EF405B">
        <w:rPr>
          <w:color w:val="3E3F43"/>
        </w:rPr>
        <w:t xml:space="preserve">и страхового секторов, </w:t>
      </w:r>
      <w:r w:rsidRPr="00EF405B">
        <w:t>здравоохранения и образования.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У выпускников </w:t>
      </w:r>
      <w:r w:rsidRPr="00EF405B">
        <w:t xml:space="preserve">профессиональных образовательных </w:t>
      </w:r>
      <w:r w:rsidRPr="00EF405B">
        <w:rPr>
          <w:color w:val="3E3F43"/>
        </w:rPr>
        <w:t xml:space="preserve">организаций будут </w:t>
      </w:r>
      <w:r w:rsidRPr="00EF405B">
        <w:t xml:space="preserve">востребованы не только профессиональные, но и надпрофессиональные компетенции: умение работать </w:t>
      </w:r>
      <w:r w:rsidRPr="00EF405B">
        <w:rPr>
          <w:color w:val="3E3F43"/>
        </w:rPr>
        <w:t xml:space="preserve">в </w:t>
      </w:r>
      <w:r w:rsidRPr="00EF405B">
        <w:t xml:space="preserve">команде; умение </w:t>
      </w:r>
      <w:r w:rsidRPr="00EF405B">
        <w:rPr>
          <w:color w:val="000000"/>
        </w:rPr>
        <w:t xml:space="preserve">принимать </w:t>
      </w:r>
      <w:r w:rsidRPr="00EF405B">
        <w:t xml:space="preserve">решения </w:t>
      </w:r>
      <w:r w:rsidRPr="00EF405B">
        <w:rPr>
          <w:color w:val="3E3F43"/>
        </w:rPr>
        <w:t xml:space="preserve">и </w:t>
      </w:r>
      <w:r w:rsidRPr="00EF405B">
        <w:t xml:space="preserve">нести </w:t>
      </w:r>
      <w:r w:rsidRPr="00EF405B">
        <w:rPr>
          <w:color w:val="3E3F43"/>
        </w:rPr>
        <w:t xml:space="preserve">за </w:t>
      </w:r>
      <w:r w:rsidRPr="00EF405B">
        <w:t xml:space="preserve">них ответственность; умение находить решения для </w:t>
      </w:r>
      <w:r w:rsidRPr="00EF405B">
        <w:rPr>
          <w:color w:val="3E3F43"/>
        </w:rPr>
        <w:t xml:space="preserve">нестандартных </w:t>
      </w:r>
      <w:r w:rsidRPr="00EF405B">
        <w:t xml:space="preserve">неформализованных задач; готовность положительно принимать </w:t>
      </w:r>
      <w:r w:rsidRPr="00EF405B">
        <w:rPr>
          <w:color w:val="3E3F43"/>
        </w:rPr>
        <w:t xml:space="preserve">и внедрять </w:t>
      </w:r>
      <w:r w:rsidRPr="00EF405B">
        <w:t xml:space="preserve">изменения, а также генерировать новые. Выпускник должен быть </w:t>
      </w:r>
      <w:r w:rsidRPr="00EF405B">
        <w:rPr>
          <w:color w:val="3E3F43"/>
        </w:rPr>
        <w:t xml:space="preserve">готов к </w:t>
      </w:r>
      <w:r w:rsidRPr="00EF405B">
        <w:t xml:space="preserve">работе </w:t>
      </w:r>
      <w:r w:rsidRPr="00EF405B">
        <w:rPr>
          <w:color w:val="3E3F43"/>
        </w:rPr>
        <w:t xml:space="preserve">в быстро меняющемся </w:t>
      </w:r>
      <w:r w:rsidRPr="00EF405B">
        <w:t xml:space="preserve">мире, </w:t>
      </w:r>
      <w:r w:rsidRPr="00EF405B">
        <w:rPr>
          <w:color w:val="3E3F43"/>
        </w:rPr>
        <w:t xml:space="preserve">в ситуации </w:t>
      </w:r>
      <w:r w:rsidRPr="00EF405B">
        <w:t>непрерывного образования.</w:t>
      </w:r>
    </w:p>
    <w:p w:rsidR="00436D37" w:rsidRPr="00EF405B" w:rsidRDefault="00B73B85" w:rsidP="00EF405B">
      <w:pPr>
        <w:pStyle w:val="1"/>
        <w:spacing w:after="40" w:line="276" w:lineRule="auto"/>
        <w:ind w:firstLine="709"/>
        <w:jc w:val="both"/>
      </w:pPr>
      <w:r w:rsidRPr="00EF405B">
        <w:t xml:space="preserve">Традиционно профессиональная ориентация </w:t>
      </w:r>
      <w:r w:rsidRPr="00EF405B">
        <w:rPr>
          <w:color w:val="000000"/>
        </w:rPr>
        <w:t xml:space="preserve">была </w:t>
      </w:r>
      <w:r w:rsidRPr="00EF405B">
        <w:t xml:space="preserve">важной составляющей подготовки молодежи к самоопределению, к </w:t>
      </w:r>
      <w:r w:rsidRPr="00EF405B">
        <w:rPr>
          <w:color w:val="000000"/>
        </w:rPr>
        <w:t xml:space="preserve">выбору </w:t>
      </w:r>
      <w:r w:rsidRPr="00EF405B">
        <w:t xml:space="preserve">профессионального обучения, к трудовой деятельности, и, как следствие, инструментом, способным </w:t>
      </w:r>
      <w:r w:rsidRPr="00EF405B">
        <w:rPr>
          <w:color w:val="3E3F43"/>
        </w:rPr>
        <w:t xml:space="preserve">влиять на </w:t>
      </w:r>
      <w:r w:rsidRPr="00EF405B">
        <w:t>кадровую политику.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Под профессиональной </w:t>
      </w:r>
      <w:r w:rsidRPr="00EF405B">
        <w:t xml:space="preserve">ориентацией понимается комплекс мер </w:t>
      </w:r>
      <w:r w:rsidRPr="00EF405B">
        <w:rPr>
          <w:color w:val="3E3F43"/>
        </w:rPr>
        <w:t xml:space="preserve">по оказанию помощи субъекту </w:t>
      </w:r>
      <w:r w:rsidRPr="00EF405B">
        <w:t xml:space="preserve">в </w:t>
      </w:r>
      <w:r w:rsidRPr="00EF405B">
        <w:rPr>
          <w:color w:val="3E3F43"/>
        </w:rPr>
        <w:t xml:space="preserve">выборе </w:t>
      </w:r>
      <w:r w:rsidRPr="00EF405B">
        <w:t xml:space="preserve">профессии, процесс </w:t>
      </w:r>
      <w:r w:rsidRPr="00EF405B">
        <w:rPr>
          <w:color w:val="3E3F43"/>
        </w:rPr>
        <w:t xml:space="preserve">сопровождения профессионального </w:t>
      </w:r>
      <w:r w:rsidRPr="00EF405B">
        <w:t>самоопределения личности.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Исходя </w:t>
      </w:r>
      <w:r w:rsidRPr="00EF405B">
        <w:rPr>
          <w:color w:val="3E3F43"/>
        </w:rPr>
        <w:t xml:space="preserve">из </w:t>
      </w:r>
      <w:r w:rsidRPr="00EF405B">
        <w:t xml:space="preserve">тех изменений, которые будут происходить в </w:t>
      </w:r>
      <w:r w:rsidRPr="00EF405B">
        <w:rPr>
          <w:color w:val="3E3F43"/>
        </w:rPr>
        <w:t xml:space="preserve">сфере труда, </w:t>
      </w:r>
      <w:r w:rsidRPr="00EF405B">
        <w:t xml:space="preserve">сущность профориентационной работы сегодня должна заключаться </w:t>
      </w:r>
      <w:r w:rsidRPr="00EF405B">
        <w:rPr>
          <w:color w:val="3E3F43"/>
        </w:rPr>
        <w:t xml:space="preserve">в </w:t>
      </w:r>
      <w:r w:rsidRPr="00EF405B">
        <w:t xml:space="preserve">формировании </w:t>
      </w:r>
      <w:r w:rsidRPr="00EF405B">
        <w:lastRenderedPageBreak/>
        <w:t xml:space="preserve">мотивации </w:t>
      </w:r>
      <w:r w:rsidRPr="00EF405B">
        <w:rPr>
          <w:color w:val="3E3F43"/>
        </w:rPr>
        <w:t xml:space="preserve">на </w:t>
      </w:r>
      <w:r w:rsidRPr="00EF405B">
        <w:t xml:space="preserve">освоение первичных трудовых навыков, </w:t>
      </w:r>
      <w:r w:rsidRPr="00EF405B">
        <w:rPr>
          <w:color w:val="3E3F43"/>
        </w:rPr>
        <w:t xml:space="preserve">ориентации на </w:t>
      </w:r>
      <w:r w:rsidRPr="00EF405B">
        <w:t xml:space="preserve">обучение </w:t>
      </w:r>
      <w:r w:rsidRPr="00EF405B">
        <w:rPr>
          <w:color w:val="3E3F43"/>
        </w:rPr>
        <w:t xml:space="preserve">и </w:t>
      </w:r>
      <w:r w:rsidRPr="00EF405B">
        <w:t xml:space="preserve">труд на протяжении всей жизни, развитии качеств </w:t>
      </w:r>
      <w:r w:rsidRPr="00EF405B">
        <w:rPr>
          <w:color w:val="3E3F43"/>
        </w:rPr>
        <w:t xml:space="preserve">личности, </w:t>
      </w:r>
      <w:r w:rsidRPr="00EF405B">
        <w:t xml:space="preserve">позволяющих </w:t>
      </w:r>
      <w:r w:rsidRPr="00EF405B">
        <w:rPr>
          <w:color w:val="3E3F43"/>
        </w:rPr>
        <w:t xml:space="preserve">решать </w:t>
      </w:r>
      <w:r w:rsidRPr="00EF405B">
        <w:t xml:space="preserve">нестандартные задачи, осуществлять </w:t>
      </w:r>
      <w:r w:rsidRPr="00EF405B">
        <w:rPr>
          <w:color w:val="3E3F43"/>
        </w:rPr>
        <w:t xml:space="preserve">профессиональный выбор сознательно и самостоятельно, </w:t>
      </w:r>
      <w:r w:rsidRPr="00EF405B">
        <w:t xml:space="preserve">быть ответственной за свой </w:t>
      </w:r>
      <w:r w:rsidRPr="00EF405B">
        <w:rPr>
          <w:color w:val="3E3F43"/>
        </w:rPr>
        <w:t xml:space="preserve">выбор и при этом </w:t>
      </w:r>
      <w:r w:rsidRPr="00EF405B">
        <w:t xml:space="preserve">быть профессионально мобильной в условиях мобильности сферы труда </w:t>
      </w:r>
      <w:r w:rsidRPr="00EF405B">
        <w:rPr>
          <w:color w:val="3E3F43"/>
        </w:rPr>
        <w:t xml:space="preserve">и </w:t>
      </w:r>
      <w:r w:rsidRPr="00EF405B">
        <w:t>занятости.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Сегодня в профессиональной ориентации возникли </w:t>
      </w:r>
      <w:r w:rsidRPr="00EF405B">
        <w:rPr>
          <w:color w:val="3E3F43"/>
        </w:rPr>
        <w:t xml:space="preserve">серьезные противоречия, как на </w:t>
      </w:r>
      <w:r w:rsidRPr="00EF405B">
        <w:t xml:space="preserve">уровне </w:t>
      </w:r>
      <w:r w:rsidRPr="00EF405B">
        <w:rPr>
          <w:color w:val="3E3F43"/>
        </w:rPr>
        <w:t xml:space="preserve">государства, </w:t>
      </w:r>
      <w:r w:rsidRPr="00EF405B">
        <w:t>так и региона.</w:t>
      </w:r>
    </w:p>
    <w:p w:rsidR="00436D37" w:rsidRPr="00EF405B" w:rsidRDefault="00B73B85" w:rsidP="00AD0298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Противоречие </w:t>
      </w:r>
      <w:r w:rsidRPr="00EF405B">
        <w:t xml:space="preserve">между государственными требованиями к </w:t>
      </w:r>
      <w:r w:rsidRPr="00EF405B">
        <w:rPr>
          <w:color w:val="3E3F43"/>
        </w:rPr>
        <w:t>проведению</w:t>
      </w:r>
      <w:r w:rsidR="0033435B" w:rsidRPr="00EF405B">
        <w:rPr>
          <w:color w:val="3E3F43"/>
        </w:rPr>
        <w:t xml:space="preserve"> </w:t>
      </w:r>
      <w:r w:rsidRPr="00EF405B">
        <w:rPr>
          <w:color w:val="3E3F43"/>
        </w:rPr>
        <w:t xml:space="preserve">профориентационных </w:t>
      </w:r>
      <w:r w:rsidRPr="00EF405B">
        <w:t xml:space="preserve">мероприятий в образовательных организациях </w:t>
      </w:r>
      <w:r w:rsidRPr="00EF405B">
        <w:rPr>
          <w:color w:val="3E3F43"/>
        </w:rPr>
        <w:t xml:space="preserve">и отсутствием </w:t>
      </w:r>
      <w:r w:rsidRPr="00EF405B">
        <w:t>четкой цели профессиональной ориентации.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Противоречия </w:t>
      </w:r>
      <w:r w:rsidRPr="00EF405B">
        <w:t xml:space="preserve">между требованиями быстро </w:t>
      </w:r>
      <w:r w:rsidRPr="00EF405B">
        <w:rPr>
          <w:color w:val="000000"/>
        </w:rPr>
        <w:t xml:space="preserve">меняющейся </w:t>
      </w:r>
      <w:r w:rsidRPr="00EF405B">
        <w:rPr>
          <w:color w:val="3E3F43"/>
        </w:rPr>
        <w:t xml:space="preserve">профессиональной сферы и отсутствием научно-обоснованных </w:t>
      </w:r>
      <w:r w:rsidRPr="00EF405B">
        <w:t xml:space="preserve">представлений </w:t>
      </w:r>
      <w:r w:rsidRPr="00EF405B">
        <w:rPr>
          <w:color w:val="3E3F43"/>
        </w:rPr>
        <w:t xml:space="preserve">о том, какими методами, и на </w:t>
      </w:r>
      <w:r w:rsidRPr="00EF405B">
        <w:t xml:space="preserve">какие </w:t>
      </w:r>
      <w:r w:rsidRPr="00EF405B">
        <w:rPr>
          <w:color w:val="3E3F43"/>
        </w:rPr>
        <w:t xml:space="preserve">виды </w:t>
      </w:r>
      <w:r w:rsidRPr="00EF405B">
        <w:t xml:space="preserve">профессиональной деятельности </w:t>
      </w:r>
      <w:r w:rsidRPr="00EF405B">
        <w:rPr>
          <w:color w:val="3E3F43"/>
        </w:rPr>
        <w:t xml:space="preserve">необходимо ориентировать сегодняшних обучающихся, </w:t>
      </w:r>
      <w:r w:rsidRPr="00EF405B">
        <w:rPr>
          <w:color w:val="000000"/>
        </w:rPr>
        <w:t xml:space="preserve">которые </w:t>
      </w:r>
      <w:r w:rsidRPr="00EF405B">
        <w:rPr>
          <w:color w:val="3E3F43"/>
        </w:rPr>
        <w:t>начнут трудовую деятельность через 10-25 лет.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Противоречие между ориентацией на </w:t>
      </w:r>
      <w:r w:rsidRPr="00EF405B">
        <w:t xml:space="preserve">развитие высокотехнологического </w:t>
      </w:r>
      <w:r w:rsidRPr="00EF405B">
        <w:rPr>
          <w:color w:val="3E3F43"/>
        </w:rPr>
        <w:t xml:space="preserve">и наукоемкого производства, </w:t>
      </w:r>
      <w:r w:rsidRPr="00EF405B">
        <w:t xml:space="preserve">творческого </w:t>
      </w:r>
      <w:r w:rsidRPr="00EF405B">
        <w:rPr>
          <w:color w:val="3E3F43"/>
        </w:rPr>
        <w:t xml:space="preserve">и </w:t>
      </w:r>
      <w:r w:rsidRPr="00EF405B">
        <w:t xml:space="preserve">квалифицированного </w:t>
      </w:r>
      <w:r w:rsidRPr="00EF405B">
        <w:rPr>
          <w:color w:val="3E3F43"/>
        </w:rPr>
        <w:t xml:space="preserve">труда </w:t>
      </w:r>
      <w:r w:rsidRPr="00EF405B">
        <w:t xml:space="preserve">и </w:t>
      </w:r>
      <w:r w:rsidRPr="00EF405B">
        <w:rPr>
          <w:color w:val="3E3F43"/>
        </w:rPr>
        <w:t xml:space="preserve">явно недостаточной направленностью </w:t>
      </w:r>
      <w:r w:rsidRPr="00EF405B">
        <w:t xml:space="preserve">сложившейся </w:t>
      </w:r>
      <w:r w:rsidRPr="00EF405B">
        <w:rPr>
          <w:color w:val="000000"/>
        </w:rPr>
        <w:t xml:space="preserve">системы </w:t>
      </w:r>
      <w:r w:rsidRPr="00EF405B">
        <w:rPr>
          <w:color w:val="3E3F43"/>
        </w:rPr>
        <w:t xml:space="preserve">образования и конкретных людей (школьников, студентов </w:t>
      </w:r>
      <w:r w:rsidRPr="00EF405B">
        <w:t xml:space="preserve">и их родителей) </w:t>
      </w:r>
      <w:r w:rsidRPr="00EF405B">
        <w:rPr>
          <w:color w:val="3E3F43"/>
        </w:rPr>
        <w:t>на освоение соответствующих видов деятельности.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Противоречие между </w:t>
      </w:r>
      <w:r w:rsidRPr="00EF405B">
        <w:rPr>
          <w:color w:val="3E3F43"/>
        </w:rPr>
        <w:t xml:space="preserve">традиционным </w:t>
      </w:r>
      <w:r w:rsidRPr="00EF405B">
        <w:t xml:space="preserve">представлением </w:t>
      </w:r>
      <w:r w:rsidRPr="00EF405B">
        <w:rPr>
          <w:color w:val="000000"/>
        </w:rPr>
        <w:t xml:space="preserve">о </w:t>
      </w:r>
      <w:r w:rsidRPr="00EF405B">
        <w:t xml:space="preserve">выборе </w:t>
      </w:r>
      <w:r w:rsidRPr="00EF405B">
        <w:rPr>
          <w:color w:val="3E3F43"/>
        </w:rPr>
        <w:t xml:space="preserve">профессии на </w:t>
      </w:r>
      <w:r w:rsidRPr="00EF405B">
        <w:t xml:space="preserve">всю жизнь </w:t>
      </w:r>
      <w:r w:rsidRPr="00EF405B">
        <w:rPr>
          <w:color w:val="3E3F43"/>
        </w:rPr>
        <w:t xml:space="preserve">или </w:t>
      </w:r>
      <w:r w:rsidRPr="00EF405B">
        <w:t xml:space="preserve">значительный временной период </w:t>
      </w:r>
      <w:r w:rsidRPr="00EF405B">
        <w:rPr>
          <w:color w:val="000000"/>
        </w:rPr>
        <w:t xml:space="preserve">и </w:t>
      </w:r>
      <w:r w:rsidRPr="00EF405B">
        <w:t xml:space="preserve">ситуацией на рынке </w:t>
      </w:r>
      <w:r w:rsidRPr="00EF405B">
        <w:rPr>
          <w:color w:val="3E3F43"/>
        </w:rPr>
        <w:t xml:space="preserve">труда, </w:t>
      </w:r>
      <w:r w:rsidRPr="00EF405B">
        <w:t xml:space="preserve">которая требует постоянного роста, обучения </w:t>
      </w:r>
      <w:r w:rsidRPr="00EF405B">
        <w:rPr>
          <w:color w:val="000000"/>
        </w:rPr>
        <w:t xml:space="preserve">или переобучения </w:t>
      </w:r>
      <w:r w:rsidRPr="00EF405B">
        <w:t xml:space="preserve">и готовности </w:t>
      </w:r>
      <w:r w:rsidRPr="00EF405B">
        <w:rPr>
          <w:color w:val="3E3F43"/>
        </w:rPr>
        <w:t xml:space="preserve">к неоднократной смене </w:t>
      </w:r>
      <w:r w:rsidRPr="00EF405B">
        <w:t xml:space="preserve">профессиональной деятельности </w:t>
      </w:r>
      <w:r w:rsidRPr="00EF405B">
        <w:rPr>
          <w:color w:val="000000"/>
        </w:rPr>
        <w:t xml:space="preserve">на </w:t>
      </w:r>
      <w:r w:rsidRPr="00EF405B">
        <w:t xml:space="preserve">протяжении </w:t>
      </w:r>
      <w:r w:rsidRPr="00EF405B">
        <w:rPr>
          <w:color w:val="3E3F43"/>
        </w:rPr>
        <w:t>жизни.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Противоречие между ориентацией </w:t>
      </w:r>
      <w:r w:rsidRPr="00EF405B">
        <w:t xml:space="preserve">на конкретные </w:t>
      </w:r>
      <w:r w:rsidRPr="00EF405B">
        <w:rPr>
          <w:color w:val="3E3F43"/>
        </w:rPr>
        <w:t xml:space="preserve">профессии и недостаточным вниманием к развитию </w:t>
      </w:r>
      <w:r w:rsidRPr="00EF405B">
        <w:t xml:space="preserve">универсальных надпрофессиональных </w:t>
      </w:r>
      <w:r w:rsidRPr="00EF405B">
        <w:rPr>
          <w:color w:val="3E3F43"/>
        </w:rPr>
        <w:t xml:space="preserve">компетенций, в первую очередь связанных с </w:t>
      </w:r>
      <w:r w:rsidRPr="00EF405B">
        <w:t xml:space="preserve">умением системно </w:t>
      </w:r>
      <w:r w:rsidRPr="00EF405B">
        <w:rPr>
          <w:color w:val="3E3F43"/>
        </w:rPr>
        <w:t xml:space="preserve">мыслить, </w:t>
      </w:r>
      <w:r w:rsidRPr="00EF405B">
        <w:t xml:space="preserve">решать </w:t>
      </w:r>
      <w:r w:rsidRPr="00EF405B">
        <w:rPr>
          <w:color w:val="3E3F43"/>
        </w:rPr>
        <w:t xml:space="preserve">нестандартные задачи, делать выбор и нести за </w:t>
      </w:r>
      <w:r w:rsidRPr="00EF405B">
        <w:t>него ответственность.</w:t>
      </w:r>
    </w:p>
    <w:p w:rsidR="00436D37" w:rsidRPr="00EF405B" w:rsidRDefault="00B73B85" w:rsidP="00EF405B">
      <w:pPr>
        <w:pStyle w:val="1"/>
        <w:spacing w:after="80" w:line="276" w:lineRule="auto"/>
        <w:ind w:firstLine="709"/>
        <w:jc w:val="both"/>
      </w:pPr>
      <w:r w:rsidRPr="00EF405B">
        <w:rPr>
          <w:color w:val="3E3F43"/>
        </w:rPr>
        <w:t xml:space="preserve">Противоречие между потребностью </w:t>
      </w:r>
      <w:r w:rsidRPr="00EF405B">
        <w:t xml:space="preserve">региона </w:t>
      </w:r>
      <w:r w:rsidRPr="00EF405B">
        <w:rPr>
          <w:color w:val="000000"/>
        </w:rPr>
        <w:t xml:space="preserve">в </w:t>
      </w:r>
      <w:r w:rsidRPr="00EF405B">
        <w:t xml:space="preserve">решении </w:t>
      </w:r>
      <w:r w:rsidRPr="00EF405B">
        <w:rPr>
          <w:color w:val="3E3F43"/>
        </w:rPr>
        <w:t xml:space="preserve">демографических, кадровых, экономических </w:t>
      </w:r>
      <w:r w:rsidRPr="00EF405B">
        <w:t xml:space="preserve">проблем </w:t>
      </w:r>
      <w:r w:rsidRPr="00EF405B">
        <w:rPr>
          <w:color w:val="3E3F43"/>
        </w:rPr>
        <w:t xml:space="preserve">и </w:t>
      </w:r>
      <w:r w:rsidRPr="00EF405B">
        <w:t xml:space="preserve">отсутствием механизмов </w:t>
      </w:r>
      <w:r w:rsidRPr="00EF405B">
        <w:rPr>
          <w:color w:val="3E3F43"/>
        </w:rPr>
        <w:t xml:space="preserve">удержания и профессионального, личностного развития </w:t>
      </w:r>
      <w:r w:rsidRPr="00EF405B">
        <w:t xml:space="preserve">талантливой, активной, </w:t>
      </w:r>
      <w:r w:rsidRPr="00EF405B">
        <w:rPr>
          <w:color w:val="3E3F43"/>
        </w:rPr>
        <w:t>творческой молодежи в регионе.</w:t>
      </w:r>
    </w:p>
    <w:p w:rsidR="00436D37" w:rsidRPr="00EF405B" w:rsidRDefault="00B73B85" w:rsidP="00EF405B">
      <w:pPr>
        <w:pStyle w:val="30"/>
        <w:keepNext/>
        <w:keepLines/>
        <w:numPr>
          <w:ilvl w:val="0"/>
          <w:numId w:val="6"/>
        </w:numPr>
        <w:tabs>
          <w:tab w:val="left" w:pos="592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3"/>
      <w:bookmarkStart w:id="2" w:name="bookmark11"/>
      <w:bookmarkStart w:id="3" w:name="bookmark12"/>
      <w:bookmarkStart w:id="4" w:name="bookmark14"/>
      <w:bookmarkEnd w:id="1"/>
      <w:r w:rsidRPr="00EF405B">
        <w:rPr>
          <w:rFonts w:ascii="Times New Roman" w:hAnsi="Times New Roman" w:cs="Times New Roman"/>
          <w:color w:val="3E3F43"/>
          <w:sz w:val="28"/>
          <w:szCs w:val="28"/>
        </w:rPr>
        <w:t xml:space="preserve">Цель </w:t>
      </w:r>
      <w:r w:rsidRPr="00EF405B">
        <w:rPr>
          <w:rFonts w:ascii="Times New Roman" w:hAnsi="Times New Roman" w:cs="Times New Roman"/>
          <w:sz w:val="28"/>
          <w:szCs w:val="28"/>
        </w:rPr>
        <w:t>и задачи Концепции.</w:t>
      </w:r>
      <w:bookmarkEnd w:id="2"/>
      <w:bookmarkEnd w:id="3"/>
      <w:bookmarkEnd w:id="4"/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i/>
          <w:iCs/>
          <w:color w:val="3E3F43"/>
        </w:rPr>
        <w:t>Цель Концепции: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Создать систему профориентационной </w:t>
      </w:r>
      <w:r w:rsidRPr="00EF405B">
        <w:rPr>
          <w:color w:val="000000"/>
        </w:rPr>
        <w:t xml:space="preserve">работы в </w:t>
      </w:r>
      <w:r w:rsidR="00EF405B" w:rsidRPr="00EF405B">
        <w:rPr>
          <w:color w:val="000000"/>
        </w:rPr>
        <w:t>Назрановском районе</w:t>
      </w:r>
      <w:r w:rsidR="00AD0298">
        <w:rPr>
          <w:color w:val="000000"/>
        </w:rPr>
        <w:t xml:space="preserve"> Республики Ингушетия</w:t>
      </w:r>
      <w:r w:rsidRPr="00EF405B">
        <w:rPr>
          <w:color w:val="000000"/>
        </w:rPr>
        <w:t xml:space="preserve">, </w:t>
      </w:r>
      <w:r w:rsidRPr="00EF405B">
        <w:rPr>
          <w:color w:val="3E3F43"/>
        </w:rPr>
        <w:t xml:space="preserve">обеспечивающую развитие </w:t>
      </w:r>
      <w:r w:rsidRPr="00EF405B">
        <w:t xml:space="preserve">личности, способной к самостоятельному </w:t>
      </w:r>
      <w:r w:rsidRPr="00EF405B">
        <w:rPr>
          <w:color w:val="3E3F43"/>
        </w:rPr>
        <w:t xml:space="preserve">решению задач профессионального самоопределения в </w:t>
      </w:r>
      <w:r w:rsidRPr="00EF405B">
        <w:t xml:space="preserve">интересах региона, </w:t>
      </w:r>
      <w:r w:rsidRPr="00EF405B">
        <w:rPr>
          <w:color w:val="3E3F43"/>
        </w:rPr>
        <w:t xml:space="preserve">обеспечения благосостояния своей семьи и личностного </w:t>
      </w:r>
      <w:r w:rsidRPr="00EF405B">
        <w:t>роста.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i/>
          <w:iCs/>
          <w:color w:val="3E3F43"/>
        </w:rPr>
        <w:t xml:space="preserve">Для достижения целей Концепции </w:t>
      </w:r>
      <w:r w:rsidRPr="00EF405B">
        <w:rPr>
          <w:i/>
          <w:iCs/>
        </w:rPr>
        <w:t xml:space="preserve">необходимо решить </w:t>
      </w:r>
      <w:r w:rsidRPr="00EF405B">
        <w:rPr>
          <w:i/>
          <w:iCs/>
          <w:color w:val="3E3F43"/>
        </w:rPr>
        <w:t xml:space="preserve">следующие задачи: </w:t>
      </w:r>
      <w:r w:rsidRPr="00EF405B">
        <w:rPr>
          <w:color w:val="3E3F43"/>
        </w:rPr>
        <w:t xml:space="preserve">обеспечить формирование </w:t>
      </w:r>
      <w:r w:rsidRPr="00EF405B">
        <w:t xml:space="preserve">государственного </w:t>
      </w:r>
      <w:r w:rsidRPr="00EF405B">
        <w:rPr>
          <w:color w:val="3E3F43"/>
        </w:rPr>
        <w:t xml:space="preserve">и общественного (социального) заказа </w:t>
      </w:r>
      <w:r w:rsidRPr="00EF405B">
        <w:t xml:space="preserve">на </w:t>
      </w:r>
      <w:r w:rsidRPr="00EF405B">
        <w:rPr>
          <w:color w:val="3E3F43"/>
        </w:rPr>
        <w:t xml:space="preserve">профориентационную </w:t>
      </w:r>
      <w:r w:rsidRPr="00EF405B">
        <w:rPr>
          <w:color w:val="000000"/>
        </w:rPr>
        <w:t xml:space="preserve">работу </w:t>
      </w:r>
      <w:r w:rsidRPr="00EF405B">
        <w:t xml:space="preserve">в </w:t>
      </w:r>
      <w:r w:rsidRPr="00EF405B">
        <w:rPr>
          <w:color w:val="3E3F43"/>
        </w:rPr>
        <w:t>соответствии с интересами личности и региона;</w:t>
      </w:r>
    </w:p>
    <w:p w:rsidR="00436D37" w:rsidRPr="00EF405B" w:rsidRDefault="00B73B85" w:rsidP="00EF405B">
      <w:pPr>
        <w:pStyle w:val="1"/>
        <w:numPr>
          <w:ilvl w:val="0"/>
          <w:numId w:val="3"/>
        </w:numPr>
        <w:tabs>
          <w:tab w:val="left" w:pos="949"/>
        </w:tabs>
        <w:spacing w:line="276" w:lineRule="auto"/>
        <w:ind w:firstLine="709"/>
        <w:jc w:val="both"/>
      </w:pPr>
      <w:bookmarkStart w:id="5" w:name="bookmark15"/>
      <w:bookmarkEnd w:id="5"/>
      <w:r w:rsidRPr="00EF405B">
        <w:rPr>
          <w:color w:val="3E3F43"/>
        </w:rPr>
        <w:t xml:space="preserve">создать комплексную инфраструктуру, </w:t>
      </w:r>
      <w:r w:rsidRPr="00EF405B">
        <w:t xml:space="preserve">обеспечивающую </w:t>
      </w:r>
      <w:r w:rsidRPr="00EF405B">
        <w:rPr>
          <w:color w:val="3E3F43"/>
        </w:rPr>
        <w:t xml:space="preserve">организацию и </w:t>
      </w:r>
      <w:r w:rsidRPr="00EF405B">
        <w:rPr>
          <w:color w:val="3E3F43"/>
        </w:rPr>
        <w:lastRenderedPageBreak/>
        <w:t xml:space="preserve">проведение профориентационной работы с </w:t>
      </w:r>
      <w:r w:rsidRPr="00EF405B">
        <w:t>обучающимися;</w:t>
      </w:r>
    </w:p>
    <w:p w:rsidR="00436D37" w:rsidRPr="00EF405B" w:rsidRDefault="00B73B85" w:rsidP="00EF405B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firstLine="709"/>
        <w:jc w:val="both"/>
      </w:pPr>
      <w:bookmarkStart w:id="6" w:name="bookmark16"/>
      <w:bookmarkEnd w:id="6"/>
      <w:r w:rsidRPr="00EF405B">
        <w:rPr>
          <w:color w:val="3E3F43"/>
        </w:rPr>
        <w:t xml:space="preserve">сформировать эффективные </w:t>
      </w:r>
      <w:r w:rsidRPr="00EF405B">
        <w:t xml:space="preserve">механизмы взаимодействия </w:t>
      </w:r>
      <w:r w:rsidRPr="00EF405B">
        <w:rPr>
          <w:color w:val="3E3F43"/>
        </w:rPr>
        <w:t xml:space="preserve">субъектов профориентационной </w:t>
      </w:r>
      <w:r w:rsidRPr="00EF405B">
        <w:t xml:space="preserve">работы: региональных, муниципальных органов </w:t>
      </w:r>
      <w:r w:rsidRPr="00EF405B">
        <w:rPr>
          <w:color w:val="3E3F43"/>
        </w:rPr>
        <w:t xml:space="preserve">управления </w:t>
      </w:r>
      <w:r w:rsidRPr="00EF405B">
        <w:t xml:space="preserve">образованием, образовательных организаций, представителей </w:t>
      </w:r>
      <w:r w:rsidRPr="00EF405B">
        <w:rPr>
          <w:color w:val="3E3F43"/>
        </w:rPr>
        <w:t xml:space="preserve">экономической </w:t>
      </w:r>
      <w:r w:rsidRPr="00EF405B">
        <w:t xml:space="preserve">сферы - работодателей и профессиональных </w:t>
      </w:r>
      <w:r w:rsidRPr="00EF405B">
        <w:rPr>
          <w:color w:val="000000"/>
        </w:rPr>
        <w:t xml:space="preserve">сообществ, </w:t>
      </w:r>
      <w:r w:rsidRPr="00EF405B">
        <w:t>родителей;</w:t>
      </w:r>
    </w:p>
    <w:p w:rsidR="00436D37" w:rsidRPr="00EF405B" w:rsidRDefault="00B73B85" w:rsidP="00EF405B">
      <w:pPr>
        <w:pStyle w:val="1"/>
        <w:numPr>
          <w:ilvl w:val="0"/>
          <w:numId w:val="3"/>
        </w:numPr>
        <w:tabs>
          <w:tab w:val="left" w:pos="949"/>
        </w:tabs>
        <w:spacing w:line="276" w:lineRule="auto"/>
        <w:ind w:firstLine="709"/>
        <w:jc w:val="both"/>
      </w:pPr>
      <w:bookmarkStart w:id="7" w:name="bookmark17"/>
      <w:bookmarkEnd w:id="7"/>
      <w:r w:rsidRPr="00EF405B">
        <w:t xml:space="preserve">обеспечить обновление содержания и </w:t>
      </w:r>
      <w:r w:rsidRPr="00EF405B">
        <w:rPr>
          <w:color w:val="000000"/>
        </w:rPr>
        <w:t xml:space="preserve">технологий </w:t>
      </w:r>
      <w:r w:rsidRPr="00EF405B">
        <w:t xml:space="preserve">профориентационной </w:t>
      </w:r>
      <w:r w:rsidRPr="00EF405B">
        <w:rPr>
          <w:color w:val="3E3F43"/>
        </w:rPr>
        <w:t xml:space="preserve">работы в соответствии с изменениями, </w:t>
      </w:r>
      <w:r w:rsidRPr="00EF405B">
        <w:t xml:space="preserve">происходящими </w:t>
      </w:r>
      <w:r w:rsidRPr="00EF405B">
        <w:rPr>
          <w:color w:val="000000"/>
        </w:rPr>
        <w:t xml:space="preserve">в сфере </w:t>
      </w:r>
      <w:r w:rsidRPr="00EF405B">
        <w:rPr>
          <w:color w:val="3E3F43"/>
        </w:rPr>
        <w:t>труда;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разработать систему подготовки </w:t>
      </w:r>
      <w:r w:rsidRPr="00EF405B">
        <w:rPr>
          <w:color w:val="000000"/>
        </w:rPr>
        <w:t xml:space="preserve">кадров </w:t>
      </w:r>
      <w:r w:rsidRPr="00EF405B">
        <w:rPr>
          <w:color w:val="3E3F43"/>
        </w:rPr>
        <w:t xml:space="preserve">для организации профориентационной работы с обучающимися </w:t>
      </w:r>
      <w:r w:rsidRPr="00EF405B">
        <w:t xml:space="preserve">в новых экономических </w:t>
      </w:r>
      <w:r w:rsidRPr="00EF405B">
        <w:rPr>
          <w:color w:val="3E3F43"/>
        </w:rPr>
        <w:t>условиях и обеспечить их подготовку;</w:t>
      </w:r>
    </w:p>
    <w:p w:rsidR="00436D37" w:rsidRPr="00EF405B" w:rsidRDefault="00B73B85" w:rsidP="00EF405B">
      <w:pPr>
        <w:pStyle w:val="1"/>
        <w:numPr>
          <w:ilvl w:val="0"/>
          <w:numId w:val="3"/>
        </w:numPr>
        <w:tabs>
          <w:tab w:val="left" w:pos="949"/>
        </w:tabs>
        <w:spacing w:line="276" w:lineRule="auto"/>
        <w:ind w:firstLine="709"/>
        <w:jc w:val="both"/>
      </w:pPr>
      <w:bookmarkStart w:id="8" w:name="bookmark18"/>
      <w:bookmarkEnd w:id="8"/>
      <w:r w:rsidRPr="00EF405B">
        <w:rPr>
          <w:color w:val="3E3F43"/>
        </w:rPr>
        <w:t xml:space="preserve">сформировать эффективную систему </w:t>
      </w:r>
      <w:r w:rsidRPr="00EF405B">
        <w:t xml:space="preserve">информирования </w:t>
      </w:r>
      <w:r w:rsidRPr="00EF405B">
        <w:rPr>
          <w:color w:val="3E3F43"/>
        </w:rPr>
        <w:t xml:space="preserve">о меняющемся мире профессий, </w:t>
      </w:r>
      <w:r w:rsidRPr="00EF405B">
        <w:t xml:space="preserve">в </w:t>
      </w:r>
      <w:r w:rsidRPr="00EF405B">
        <w:rPr>
          <w:color w:val="3E3F43"/>
        </w:rPr>
        <w:t xml:space="preserve">первую очередь в регионе, </w:t>
      </w:r>
      <w:r w:rsidRPr="00EF405B">
        <w:t xml:space="preserve">в стране </w:t>
      </w:r>
      <w:r w:rsidRPr="00EF405B">
        <w:rPr>
          <w:color w:val="000000"/>
        </w:rPr>
        <w:t xml:space="preserve">и </w:t>
      </w:r>
      <w:r w:rsidRPr="00EF405B">
        <w:t>в мире;</w:t>
      </w:r>
    </w:p>
    <w:p w:rsidR="00436D37" w:rsidRPr="00EF405B" w:rsidRDefault="00B73B85" w:rsidP="00EF405B">
      <w:pPr>
        <w:pStyle w:val="1"/>
        <w:numPr>
          <w:ilvl w:val="0"/>
          <w:numId w:val="3"/>
        </w:numPr>
        <w:tabs>
          <w:tab w:val="left" w:pos="949"/>
        </w:tabs>
        <w:spacing w:line="276" w:lineRule="auto"/>
        <w:ind w:firstLine="709"/>
        <w:jc w:val="both"/>
      </w:pPr>
      <w:bookmarkStart w:id="9" w:name="bookmark19"/>
      <w:bookmarkEnd w:id="9"/>
      <w:r w:rsidRPr="00EF405B">
        <w:rPr>
          <w:color w:val="3E3F43"/>
        </w:rPr>
        <w:t xml:space="preserve">обеспечить учет особенностей </w:t>
      </w:r>
      <w:r w:rsidRPr="00EF405B">
        <w:t xml:space="preserve">инвалидов и лиц с ОВЗ </w:t>
      </w:r>
      <w:r w:rsidRPr="00EF405B">
        <w:rPr>
          <w:color w:val="3E3F43"/>
        </w:rPr>
        <w:t>при организации профориентационной работы.</w:t>
      </w:r>
    </w:p>
    <w:p w:rsidR="0033435B" w:rsidRPr="00EF405B" w:rsidRDefault="0033435B" w:rsidP="00EF405B">
      <w:pPr>
        <w:pStyle w:val="1"/>
        <w:tabs>
          <w:tab w:val="left" w:pos="949"/>
        </w:tabs>
        <w:spacing w:line="276" w:lineRule="auto"/>
        <w:ind w:firstLine="709"/>
        <w:jc w:val="both"/>
      </w:pPr>
    </w:p>
    <w:p w:rsidR="00436D37" w:rsidRPr="00EF405B" w:rsidRDefault="00B73B85" w:rsidP="00EF405B">
      <w:pPr>
        <w:pStyle w:val="30"/>
        <w:keepNext/>
        <w:keepLines/>
        <w:numPr>
          <w:ilvl w:val="0"/>
          <w:numId w:val="6"/>
        </w:numPr>
        <w:tabs>
          <w:tab w:val="left" w:pos="576"/>
        </w:tabs>
        <w:spacing w:after="30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2"/>
      <w:bookmarkStart w:id="11" w:name="bookmark20"/>
      <w:bookmarkStart w:id="12" w:name="bookmark21"/>
      <w:bookmarkStart w:id="13" w:name="bookmark23"/>
      <w:bookmarkEnd w:id="10"/>
      <w:r w:rsidRPr="00EF405B">
        <w:rPr>
          <w:rFonts w:ascii="Times New Roman" w:hAnsi="Times New Roman" w:cs="Times New Roman"/>
          <w:sz w:val="28"/>
          <w:szCs w:val="28"/>
        </w:rPr>
        <w:t xml:space="preserve">Основные принципы развития </w:t>
      </w:r>
      <w:r w:rsidRPr="00EF405B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профориентационной </w:t>
      </w:r>
      <w:r w:rsidRPr="00EF405B">
        <w:rPr>
          <w:rFonts w:ascii="Times New Roman" w:hAnsi="Times New Roman" w:cs="Times New Roman"/>
          <w:sz w:val="28"/>
          <w:szCs w:val="28"/>
        </w:rPr>
        <w:t>работы с обучающимися.</w:t>
      </w:r>
      <w:bookmarkEnd w:id="11"/>
      <w:bookmarkEnd w:id="12"/>
      <w:bookmarkEnd w:id="13"/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В основу реализации Концепции положены </w:t>
      </w:r>
      <w:r w:rsidRPr="00EF405B">
        <w:rPr>
          <w:color w:val="000000"/>
        </w:rPr>
        <w:t xml:space="preserve">следующие </w:t>
      </w:r>
      <w:r w:rsidRPr="00EF405B">
        <w:t>принципы.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4" w:name="bookmark24"/>
      <w:bookmarkEnd w:id="14"/>
      <w:r w:rsidRPr="00EF405B">
        <w:t xml:space="preserve">Принцип целостности, требующий </w:t>
      </w:r>
      <w:r w:rsidRPr="00EF405B">
        <w:rPr>
          <w:color w:val="000000"/>
        </w:rPr>
        <w:t xml:space="preserve">рассматривать </w:t>
      </w:r>
      <w:r w:rsidRPr="00EF405B">
        <w:t xml:space="preserve">профессиональное самоопределение обучающихся в контексте их </w:t>
      </w:r>
      <w:r w:rsidRPr="00EF405B">
        <w:rPr>
          <w:color w:val="000000"/>
        </w:rPr>
        <w:t xml:space="preserve">жизненного </w:t>
      </w:r>
      <w:r w:rsidRPr="00EF405B">
        <w:t xml:space="preserve">и личностного самоопределения, органичное сочетание </w:t>
      </w:r>
      <w:r w:rsidRPr="00EF405B">
        <w:rPr>
          <w:color w:val="000000"/>
        </w:rPr>
        <w:t xml:space="preserve">профориентационной </w:t>
      </w:r>
      <w:r w:rsidRPr="00EF405B">
        <w:t xml:space="preserve">работы с другими видами и задачами образования и социализации </w:t>
      </w:r>
      <w:r w:rsidRPr="00EF405B">
        <w:rPr>
          <w:color w:val="000000"/>
        </w:rPr>
        <w:t>молодежи.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5" w:name="bookmark25"/>
      <w:bookmarkEnd w:id="15"/>
      <w:r w:rsidRPr="00EF405B">
        <w:t xml:space="preserve">Принцип открытости и социального </w:t>
      </w:r>
      <w:r w:rsidRPr="00EF405B">
        <w:rPr>
          <w:color w:val="000000"/>
        </w:rPr>
        <w:t xml:space="preserve">партнерства, </w:t>
      </w:r>
      <w:r w:rsidRPr="00EF405B">
        <w:t xml:space="preserve">требующий активного включения в профориентационную работу </w:t>
      </w:r>
      <w:r w:rsidRPr="00EF405B">
        <w:rPr>
          <w:color w:val="000000"/>
        </w:rPr>
        <w:t xml:space="preserve">всех </w:t>
      </w:r>
      <w:r w:rsidRPr="00EF405B">
        <w:t xml:space="preserve">заинтересованных субъектов: обучающихся и их родителей, образовательных организаций всех типов </w:t>
      </w:r>
      <w:r w:rsidRPr="00EF405B">
        <w:rPr>
          <w:color w:val="3E3F43"/>
        </w:rPr>
        <w:t xml:space="preserve">и </w:t>
      </w:r>
      <w:r w:rsidRPr="00EF405B">
        <w:t xml:space="preserve">уровней, работодателей, представителей </w:t>
      </w:r>
      <w:r w:rsidRPr="00EF405B">
        <w:rPr>
          <w:color w:val="000000"/>
        </w:rPr>
        <w:t xml:space="preserve">общественных </w:t>
      </w:r>
      <w:r w:rsidRPr="00EF405B">
        <w:t>организаций, СМИ, органов муниципального самоуправления.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6" w:name="bookmark26"/>
      <w:bookmarkEnd w:id="16"/>
      <w:r w:rsidRPr="00EF405B">
        <w:t xml:space="preserve">Системность и комплексность профориентационной работы. Включение </w:t>
      </w:r>
      <w:r w:rsidRPr="00EF405B">
        <w:rPr>
          <w:color w:val="3E3F43"/>
        </w:rPr>
        <w:t xml:space="preserve">в </w:t>
      </w:r>
      <w:r w:rsidRPr="00EF405B">
        <w:t xml:space="preserve">профориентационную работу с обучающимися </w:t>
      </w:r>
      <w:r w:rsidRPr="00EF405B">
        <w:rPr>
          <w:color w:val="000000"/>
        </w:rPr>
        <w:t xml:space="preserve">специалистов </w:t>
      </w:r>
      <w:r w:rsidRPr="00EF405B">
        <w:t xml:space="preserve">различных ведомств и профилей и определение их конкретных </w:t>
      </w:r>
      <w:r w:rsidRPr="00EF405B">
        <w:rPr>
          <w:color w:val="000000"/>
        </w:rPr>
        <w:t xml:space="preserve">задач </w:t>
      </w:r>
      <w:r w:rsidRPr="00EF405B">
        <w:t xml:space="preserve">в обеспечении профориентационной работы. Необходимость </w:t>
      </w:r>
      <w:r w:rsidRPr="00EF405B">
        <w:rPr>
          <w:color w:val="000000"/>
        </w:rPr>
        <w:t xml:space="preserve">сочетания </w:t>
      </w:r>
      <w:r w:rsidRPr="00EF405B">
        <w:t>различных подходов - личностно ориентированного, социально ориентированного, экономически ориентированного, государственно ориентированного.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7" w:name="bookmark27"/>
      <w:bookmarkEnd w:id="17"/>
      <w:r w:rsidRPr="00EF405B">
        <w:t xml:space="preserve">Компетентностный подход к </w:t>
      </w:r>
      <w:r w:rsidRPr="00EF405B">
        <w:rPr>
          <w:color w:val="000000"/>
        </w:rPr>
        <w:t xml:space="preserve">сопровождению </w:t>
      </w:r>
      <w:r w:rsidRPr="00EF405B">
        <w:t>профессионального самоопределения.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8" w:name="bookmark28"/>
      <w:bookmarkEnd w:id="18"/>
      <w:r w:rsidRPr="00EF405B">
        <w:t xml:space="preserve">Преемственность и непрерывность </w:t>
      </w:r>
      <w:r w:rsidRPr="00EF405B">
        <w:rPr>
          <w:color w:val="000000"/>
        </w:rPr>
        <w:t xml:space="preserve">сопровождения </w:t>
      </w:r>
      <w:r w:rsidRPr="00EF405B">
        <w:t>профессионального самоопределения. Учет постепенного и продолжительного характера профессионального самоопределения обучающихся, преемственность в подходах и методах работы на всех уровнях образования, учет возрастных и психофизиологических особенностей обучающихся.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19" w:name="bookmark29"/>
      <w:bookmarkEnd w:id="19"/>
      <w:r w:rsidRPr="00EF405B">
        <w:t xml:space="preserve">Практико-ориентированность процесса сопровождения профессионального </w:t>
      </w:r>
      <w:r w:rsidRPr="00EF405B">
        <w:lastRenderedPageBreak/>
        <w:t xml:space="preserve">самоопределения. Создание </w:t>
      </w:r>
      <w:r w:rsidRPr="00EF405B">
        <w:rPr>
          <w:color w:val="000000"/>
        </w:rPr>
        <w:t xml:space="preserve">условий </w:t>
      </w:r>
      <w:r w:rsidRPr="00EF405B">
        <w:t xml:space="preserve">для вовлечения обучающихся в систему практико-ориентированной (проектной, исследовательской, трудовой) деятельности, </w:t>
      </w:r>
      <w:r w:rsidRPr="00EF405B">
        <w:rPr>
          <w:color w:val="000000"/>
        </w:rPr>
        <w:t xml:space="preserve">ведущим </w:t>
      </w:r>
      <w:r w:rsidRPr="00EF405B">
        <w:t>инструментом которой является формирование собственного значимого опыта обучающегося.</w:t>
      </w:r>
    </w:p>
    <w:p w:rsidR="00436D37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20" w:name="bookmark30"/>
      <w:bookmarkEnd w:id="20"/>
      <w:r w:rsidRPr="00EF405B">
        <w:t>Добровольность получения профориентационных услуг, безусловное соблюдение права каждого на выбор профессии, рекомендательный характер профессионального воздействия.</w:t>
      </w:r>
    </w:p>
    <w:p w:rsidR="0033435B" w:rsidRPr="00EF405B" w:rsidRDefault="00B73B85" w:rsidP="00EF405B">
      <w:pPr>
        <w:pStyle w:val="1"/>
        <w:numPr>
          <w:ilvl w:val="0"/>
          <w:numId w:val="4"/>
        </w:numPr>
        <w:tabs>
          <w:tab w:val="left" w:pos="1111"/>
        </w:tabs>
        <w:spacing w:line="276" w:lineRule="auto"/>
        <w:ind w:firstLine="709"/>
        <w:jc w:val="both"/>
      </w:pPr>
      <w:bookmarkStart w:id="21" w:name="bookmark31"/>
      <w:bookmarkEnd w:id="21"/>
      <w:r w:rsidRPr="00EF405B">
        <w:t xml:space="preserve">Принцип событийности требует </w:t>
      </w:r>
      <w:r w:rsidRPr="00EF405B">
        <w:rPr>
          <w:color w:val="000000"/>
        </w:rPr>
        <w:t xml:space="preserve">использования </w:t>
      </w:r>
      <w:r w:rsidRPr="00EF405B">
        <w:t xml:space="preserve">творческого подхода </w:t>
      </w:r>
      <w:r w:rsidRPr="00EF405B">
        <w:rPr>
          <w:color w:val="3E3F43"/>
        </w:rPr>
        <w:t xml:space="preserve">и </w:t>
      </w:r>
      <w:r w:rsidRPr="00EF405B">
        <w:t>ярких, привлекательных форм при организации профориентационной работы, особенно групповых и индивидуальных форм работы.</w:t>
      </w:r>
    </w:p>
    <w:p w:rsidR="00436D37" w:rsidRPr="00EF405B" w:rsidRDefault="00436D37" w:rsidP="00EF405B">
      <w:pPr>
        <w:pStyle w:val="1"/>
        <w:tabs>
          <w:tab w:val="left" w:pos="1111"/>
        </w:tabs>
        <w:spacing w:line="276" w:lineRule="auto"/>
        <w:ind w:firstLine="709"/>
        <w:jc w:val="both"/>
      </w:pPr>
    </w:p>
    <w:p w:rsidR="00436D37" w:rsidRPr="00EF405B" w:rsidRDefault="00B73B85" w:rsidP="00EF405B">
      <w:pPr>
        <w:pStyle w:val="30"/>
        <w:keepNext/>
        <w:keepLines/>
        <w:numPr>
          <w:ilvl w:val="0"/>
          <w:numId w:val="6"/>
        </w:numPr>
        <w:spacing w:after="6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32"/>
      <w:bookmarkStart w:id="23" w:name="bookmark33"/>
      <w:bookmarkStart w:id="24" w:name="bookmark34"/>
      <w:r w:rsidRPr="00EF405B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Pr="00EF405B">
        <w:rPr>
          <w:rFonts w:ascii="Times New Roman" w:hAnsi="Times New Roman" w:cs="Times New Roman"/>
          <w:color w:val="000000"/>
          <w:sz w:val="28"/>
          <w:szCs w:val="28"/>
        </w:rPr>
        <w:t>Концепции.</w:t>
      </w:r>
      <w:bookmarkEnd w:id="22"/>
      <w:bookmarkEnd w:id="23"/>
      <w:bookmarkEnd w:id="24"/>
    </w:p>
    <w:p w:rsidR="00436D37" w:rsidRPr="00EF405B" w:rsidRDefault="00B73B85" w:rsidP="00AD0298">
      <w:pPr>
        <w:pStyle w:val="1"/>
        <w:spacing w:before="240" w:line="276" w:lineRule="auto"/>
        <w:ind w:firstLine="709"/>
        <w:jc w:val="both"/>
      </w:pPr>
      <w:r w:rsidRPr="00EF405B">
        <w:t>Основные направления реализации Концепции соответствуют ее задачам.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1428"/>
        </w:tabs>
        <w:spacing w:line="276" w:lineRule="auto"/>
        <w:ind w:firstLine="709"/>
        <w:jc w:val="both"/>
      </w:pPr>
      <w:bookmarkStart w:id="25" w:name="bookmark35"/>
      <w:bookmarkEnd w:id="25"/>
      <w:r w:rsidRPr="00EF405B">
        <w:t xml:space="preserve">Формирование государственного </w:t>
      </w:r>
      <w:r w:rsidRPr="00EF405B">
        <w:rPr>
          <w:color w:val="000000"/>
        </w:rPr>
        <w:t xml:space="preserve">и </w:t>
      </w:r>
      <w:r w:rsidRPr="00EF405B">
        <w:t xml:space="preserve">общественного (социального) заказа на профориентационную работу в соответствии </w:t>
      </w:r>
      <w:r w:rsidRPr="00EF405B">
        <w:rPr>
          <w:color w:val="000000"/>
        </w:rPr>
        <w:t xml:space="preserve">с </w:t>
      </w:r>
      <w:r w:rsidRPr="00EF405B">
        <w:t xml:space="preserve">интересами личности </w:t>
      </w:r>
      <w:r w:rsidRPr="00EF405B">
        <w:rPr>
          <w:color w:val="3E3F43"/>
        </w:rPr>
        <w:t xml:space="preserve">и </w:t>
      </w:r>
      <w:r w:rsidRPr="00EF405B">
        <w:t>региона.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1428"/>
        </w:tabs>
        <w:spacing w:line="276" w:lineRule="auto"/>
        <w:ind w:firstLine="709"/>
        <w:jc w:val="both"/>
      </w:pPr>
      <w:bookmarkStart w:id="26" w:name="bookmark36"/>
      <w:bookmarkEnd w:id="26"/>
      <w:r w:rsidRPr="00EF405B">
        <w:t xml:space="preserve">Формирование эффективной системы информирования о меняющемся мире профессий, </w:t>
      </w:r>
      <w:r w:rsidRPr="00EF405B">
        <w:rPr>
          <w:color w:val="3E3F43"/>
        </w:rPr>
        <w:t xml:space="preserve">в </w:t>
      </w:r>
      <w:r w:rsidRPr="00EF405B">
        <w:t xml:space="preserve">первую очередь в регионе, в стране и </w:t>
      </w:r>
      <w:r w:rsidRPr="00EF405B">
        <w:rPr>
          <w:color w:val="3E3F43"/>
        </w:rPr>
        <w:t xml:space="preserve">в </w:t>
      </w:r>
      <w:r w:rsidRPr="00EF405B">
        <w:t>мире.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1428"/>
        </w:tabs>
        <w:spacing w:line="276" w:lineRule="auto"/>
        <w:ind w:firstLine="709"/>
        <w:jc w:val="both"/>
      </w:pPr>
      <w:bookmarkStart w:id="27" w:name="bookmark37"/>
      <w:bookmarkEnd w:id="27"/>
      <w:r w:rsidRPr="00EF405B">
        <w:t>Создание системной региональной модели профессиональной ориентации детей и молодежи, создание механизмов ее реализации:</w:t>
      </w:r>
    </w:p>
    <w:p w:rsidR="00436D37" w:rsidRPr="00EF405B" w:rsidRDefault="00B73B85" w:rsidP="00EF405B">
      <w:pPr>
        <w:pStyle w:val="1"/>
        <w:numPr>
          <w:ilvl w:val="0"/>
          <w:numId w:val="5"/>
        </w:numPr>
        <w:spacing w:line="276" w:lineRule="auto"/>
        <w:ind w:firstLine="709"/>
        <w:jc w:val="both"/>
      </w:pPr>
      <w:r w:rsidRPr="00EF405B">
        <w:t xml:space="preserve">обеспечение обновления целей, содержания и </w:t>
      </w:r>
      <w:r w:rsidRPr="00EF405B">
        <w:rPr>
          <w:color w:val="3E3F43"/>
        </w:rPr>
        <w:t xml:space="preserve">технологий </w:t>
      </w:r>
      <w:r w:rsidRPr="00EF405B">
        <w:t xml:space="preserve">профориентационной работы в соответствии с изменениями, происходящими </w:t>
      </w:r>
      <w:r w:rsidRPr="00EF405B">
        <w:rPr>
          <w:color w:val="3E3F43"/>
        </w:rPr>
        <w:t xml:space="preserve">в </w:t>
      </w:r>
      <w:r w:rsidRPr="00EF405B">
        <w:t>сфере труда;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33"/>
        </w:tabs>
        <w:spacing w:after="60" w:line="276" w:lineRule="auto"/>
        <w:ind w:firstLine="709"/>
        <w:jc w:val="both"/>
      </w:pPr>
      <w:bookmarkStart w:id="28" w:name="bookmark38"/>
      <w:bookmarkEnd w:id="28"/>
      <w:r w:rsidRPr="00EF405B">
        <w:t xml:space="preserve">создание комплексной инфраструктуры, </w:t>
      </w:r>
      <w:r w:rsidRPr="00EF405B">
        <w:rPr>
          <w:color w:val="000000"/>
        </w:rPr>
        <w:t xml:space="preserve">обеспечивающей </w:t>
      </w:r>
      <w:r w:rsidRPr="00EF405B">
        <w:t xml:space="preserve">организацию </w:t>
      </w:r>
      <w:r w:rsidRPr="00EF405B">
        <w:rPr>
          <w:color w:val="3E3F43"/>
        </w:rPr>
        <w:t xml:space="preserve">и </w:t>
      </w:r>
      <w:r w:rsidRPr="00EF405B">
        <w:t>проведение профориентационной работы с обучающимися;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формирование эффективных механизмов </w:t>
      </w:r>
      <w:r w:rsidRPr="00EF405B">
        <w:rPr>
          <w:color w:val="000000"/>
        </w:rPr>
        <w:t xml:space="preserve">взаимодействия </w:t>
      </w:r>
      <w:r w:rsidRPr="00EF405B">
        <w:t xml:space="preserve">субъектов профориентационной работы: региональных, муниципальных органов управления образованием, отраслевых департаментов, образовательных организаций, представителей экономической </w:t>
      </w:r>
      <w:r w:rsidRPr="00EF405B">
        <w:rPr>
          <w:color w:val="000000"/>
        </w:rPr>
        <w:t xml:space="preserve">сферы - </w:t>
      </w:r>
      <w:r w:rsidRPr="00EF405B">
        <w:t>работодателей и профессиональных</w:t>
      </w:r>
      <w:r w:rsidR="0033435B" w:rsidRPr="00EF405B">
        <w:t xml:space="preserve"> </w:t>
      </w:r>
      <w:r w:rsidRPr="00EF405B">
        <w:t>сообществ, родителей;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42"/>
        </w:tabs>
        <w:spacing w:line="276" w:lineRule="auto"/>
        <w:ind w:firstLine="709"/>
        <w:jc w:val="both"/>
      </w:pPr>
      <w:bookmarkStart w:id="29" w:name="bookmark39"/>
      <w:bookmarkEnd w:id="29"/>
      <w:r w:rsidRPr="00EF405B">
        <w:t xml:space="preserve">разработка системы подготовки кадров для </w:t>
      </w:r>
      <w:r w:rsidRPr="00EF405B">
        <w:rPr>
          <w:color w:val="3E3F43"/>
        </w:rPr>
        <w:t xml:space="preserve">организации </w:t>
      </w:r>
      <w:r w:rsidRPr="00EF405B">
        <w:t xml:space="preserve">профориентационной работы с обучающимися в новых экономических условиях </w:t>
      </w:r>
      <w:r w:rsidRPr="00EF405B">
        <w:rPr>
          <w:color w:val="3E3F43"/>
        </w:rPr>
        <w:t xml:space="preserve">и </w:t>
      </w:r>
      <w:r w:rsidR="0033435B" w:rsidRPr="00EF405B">
        <w:t>обеспечение их подготовки</w:t>
      </w:r>
      <w:r w:rsidRPr="00EF405B">
        <w:t>.</w:t>
      </w:r>
    </w:p>
    <w:p w:rsidR="005715CF" w:rsidRPr="00EF405B" w:rsidRDefault="00B73B85" w:rsidP="00EF405B">
      <w:pPr>
        <w:pStyle w:val="1"/>
        <w:numPr>
          <w:ilvl w:val="0"/>
          <w:numId w:val="5"/>
        </w:numPr>
        <w:tabs>
          <w:tab w:val="left" w:pos="1428"/>
        </w:tabs>
        <w:spacing w:after="340" w:line="276" w:lineRule="auto"/>
        <w:ind w:firstLine="709"/>
        <w:jc w:val="both"/>
      </w:pPr>
      <w:bookmarkStart w:id="30" w:name="bookmark40"/>
      <w:bookmarkEnd w:id="30"/>
      <w:r w:rsidRPr="00EF405B">
        <w:t xml:space="preserve">Обеспечение учета особенностей инвалидов </w:t>
      </w:r>
      <w:r w:rsidRPr="00EF405B">
        <w:rPr>
          <w:color w:val="000000"/>
        </w:rPr>
        <w:t xml:space="preserve">и </w:t>
      </w:r>
      <w:r w:rsidRPr="00EF405B">
        <w:t xml:space="preserve">лиц с ОВЗ </w:t>
      </w:r>
      <w:r w:rsidRPr="00EF405B">
        <w:rPr>
          <w:color w:val="3E3F43"/>
        </w:rPr>
        <w:t xml:space="preserve">при </w:t>
      </w:r>
      <w:r w:rsidRPr="00EF405B">
        <w:t>организации профориентационной работы.</w:t>
      </w:r>
    </w:p>
    <w:p w:rsidR="00436D37" w:rsidRPr="00EF405B" w:rsidRDefault="00B73B85" w:rsidP="00EF405B">
      <w:pPr>
        <w:pStyle w:val="1"/>
        <w:numPr>
          <w:ilvl w:val="0"/>
          <w:numId w:val="6"/>
        </w:numPr>
        <w:spacing w:line="276" w:lineRule="auto"/>
        <w:ind w:left="0" w:firstLine="709"/>
        <w:jc w:val="center"/>
      </w:pPr>
      <w:r w:rsidRPr="00EF405B">
        <w:rPr>
          <w:b/>
          <w:bCs/>
        </w:rPr>
        <w:t xml:space="preserve">Этапы реализации </w:t>
      </w:r>
      <w:r w:rsidRPr="00EF405B">
        <w:rPr>
          <w:b/>
          <w:bCs/>
          <w:color w:val="000000"/>
        </w:rPr>
        <w:t>Концепции.</w:t>
      </w:r>
    </w:p>
    <w:p w:rsidR="00436D37" w:rsidRPr="00EF405B" w:rsidRDefault="00B73B85" w:rsidP="00EF405B">
      <w:pPr>
        <w:pStyle w:val="1"/>
        <w:spacing w:before="240" w:line="276" w:lineRule="auto"/>
        <w:ind w:firstLine="709"/>
        <w:jc w:val="both"/>
      </w:pPr>
      <w:r w:rsidRPr="00EF405B">
        <w:t xml:space="preserve">Реализация Концепции будет осуществляться </w:t>
      </w:r>
      <w:r w:rsidRPr="00EF405B">
        <w:rPr>
          <w:color w:val="000000"/>
        </w:rPr>
        <w:t>в 3 этапа: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На I этапе планируется разработка плана </w:t>
      </w:r>
      <w:r w:rsidRPr="00EF405B">
        <w:rPr>
          <w:color w:val="000000"/>
        </w:rPr>
        <w:t xml:space="preserve">мероприятий </w:t>
      </w:r>
      <w:r w:rsidRPr="00EF405B">
        <w:t xml:space="preserve">по реализации Концепции, а также системной региональной </w:t>
      </w:r>
      <w:r w:rsidRPr="00EF405B">
        <w:rPr>
          <w:color w:val="000000"/>
        </w:rPr>
        <w:t xml:space="preserve">модели </w:t>
      </w:r>
      <w:r w:rsidRPr="00EF405B">
        <w:t xml:space="preserve">профессиональной ориентации детей и молодежи, создание механизмов </w:t>
      </w:r>
      <w:r w:rsidRPr="00EF405B">
        <w:rPr>
          <w:color w:val="000000"/>
        </w:rPr>
        <w:t xml:space="preserve">ее </w:t>
      </w:r>
      <w:r w:rsidRPr="00EF405B">
        <w:t xml:space="preserve">реализации (управления, </w:t>
      </w:r>
      <w:r w:rsidRPr="00EF405B">
        <w:lastRenderedPageBreak/>
        <w:t>финансирования, информационного, научно-методического обеспечения).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rPr>
          <w:color w:val="3E3F43"/>
        </w:rPr>
        <w:t xml:space="preserve">На II этапе </w:t>
      </w:r>
      <w:r w:rsidRPr="00EF405B">
        <w:t xml:space="preserve">будет продолжено выполнение плана мероприятий </w:t>
      </w:r>
      <w:r w:rsidRPr="00EF405B">
        <w:rPr>
          <w:color w:val="3E3F43"/>
        </w:rPr>
        <w:t xml:space="preserve">по реализации Концепции. Особое внимание </w:t>
      </w:r>
      <w:r w:rsidRPr="00EF405B">
        <w:t xml:space="preserve">будет уделено научно-методическому сопровождению формирования </w:t>
      </w:r>
      <w:r w:rsidRPr="00EF405B">
        <w:rPr>
          <w:color w:val="3E3F43"/>
        </w:rPr>
        <w:t xml:space="preserve">региональной </w:t>
      </w:r>
      <w:r w:rsidRPr="00EF405B">
        <w:t>модели профориентации.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На III этапе будет осуществляться реализация </w:t>
      </w:r>
      <w:r w:rsidRPr="00EF405B">
        <w:rPr>
          <w:color w:val="000000"/>
        </w:rPr>
        <w:t xml:space="preserve">системы </w:t>
      </w:r>
      <w:r w:rsidRPr="00EF405B">
        <w:t xml:space="preserve">профессиональной ориентации обучающихся в школах, учреждениях профессионального образования детей с учетом потребностей региона в </w:t>
      </w:r>
      <w:r w:rsidRPr="00EF405B">
        <w:rPr>
          <w:color w:val="000000"/>
        </w:rPr>
        <w:t xml:space="preserve">кадрах и </w:t>
      </w:r>
      <w:r w:rsidRPr="00EF405B">
        <w:t xml:space="preserve">потребностей </w:t>
      </w:r>
      <w:r w:rsidRPr="00EF405B">
        <w:rPr>
          <w:color w:val="3E3F43"/>
        </w:rPr>
        <w:t xml:space="preserve">детей и </w:t>
      </w:r>
      <w:r w:rsidRPr="00EF405B">
        <w:t xml:space="preserve">родителей в личностном развитии обучающихся </w:t>
      </w:r>
      <w:r w:rsidRPr="00EF405B">
        <w:rPr>
          <w:color w:val="000000"/>
        </w:rPr>
        <w:t xml:space="preserve">с </w:t>
      </w:r>
      <w:r w:rsidRPr="00EF405B">
        <w:t>использованием современных научно-обоснованных технологий профессиональной ориентации.</w:t>
      </w:r>
    </w:p>
    <w:p w:rsidR="00436D37" w:rsidRPr="00EF405B" w:rsidRDefault="00B73B85" w:rsidP="00EF405B">
      <w:pPr>
        <w:pStyle w:val="1"/>
        <w:spacing w:after="60" w:line="276" w:lineRule="auto"/>
        <w:ind w:firstLine="709"/>
        <w:jc w:val="both"/>
      </w:pPr>
      <w:r w:rsidRPr="00EF405B">
        <w:t xml:space="preserve">Начиная с </w:t>
      </w:r>
      <w:r w:rsidRPr="00EF405B">
        <w:rPr>
          <w:color w:val="3E3F43"/>
        </w:rPr>
        <w:t xml:space="preserve">I </w:t>
      </w:r>
      <w:r w:rsidRPr="00EF405B">
        <w:t xml:space="preserve">этапа будет проводиться </w:t>
      </w:r>
      <w:r w:rsidRPr="00EF405B">
        <w:rPr>
          <w:color w:val="000000"/>
        </w:rPr>
        <w:t xml:space="preserve">постоянный </w:t>
      </w:r>
      <w:r w:rsidRPr="00EF405B">
        <w:t xml:space="preserve">мониторинг реализации Концепции </w:t>
      </w:r>
      <w:r w:rsidRPr="00EF405B">
        <w:rPr>
          <w:color w:val="3E3F43"/>
        </w:rPr>
        <w:t xml:space="preserve">и </w:t>
      </w:r>
      <w:r w:rsidRPr="00EF405B">
        <w:t xml:space="preserve">оценка ее эффективности, </w:t>
      </w:r>
      <w:r w:rsidRPr="00EF405B">
        <w:rPr>
          <w:color w:val="000000"/>
        </w:rPr>
        <w:t xml:space="preserve">степени </w:t>
      </w:r>
      <w:r w:rsidRPr="00EF405B">
        <w:t>достижения ожидаемых результатов.</w:t>
      </w:r>
    </w:p>
    <w:p w:rsidR="0033435B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Субъектами-партнерами </w:t>
      </w:r>
      <w:r w:rsidRPr="00EF405B">
        <w:rPr>
          <w:color w:val="3E3F43"/>
        </w:rPr>
        <w:t xml:space="preserve">по </w:t>
      </w:r>
      <w:r w:rsidRPr="00EF405B">
        <w:t xml:space="preserve">реализации Концепции выступают органы </w:t>
      </w:r>
      <w:r w:rsidRPr="00EF405B">
        <w:rPr>
          <w:color w:val="3E3F43"/>
        </w:rPr>
        <w:t xml:space="preserve">службы </w:t>
      </w:r>
      <w:r w:rsidRPr="00EF405B">
        <w:t xml:space="preserve">занятости населения, муниципальные </w:t>
      </w:r>
      <w:r w:rsidRPr="00EF405B">
        <w:rPr>
          <w:color w:val="000000"/>
        </w:rPr>
        <w:t xml:space="preserve">органы </w:t>
      </w:r>
      <w:r w:rsidRPr="00EF405B">
        <w:t xml:space="preserve">самоуправления, </w:t>
      </w:r>
      <w:r w:rsidRPr="00EF405B">
        <w:rPr>
          <w:color w:val="3E3F43"/>
        </w:rPr>
        <w:t xml:space="preserve">образовательные организации общего, </w:t>
      </w:r>
      <w:r w:rsidRPr="00EF405B">
        <w:t xml:space="preserve">среднего профессионального, высшего </w:t>
      </w:r>
      <w:r w:rsidRPr="00EF405B">
        <w:rPr>
          <w:color w:val="3E3F43"/>
        </w:rPr>
        <w:t xml:space="preserve">образования, региональные </w:t>
      </w:r>
      <w:r w:rsidRPr="00EF405B">
        <w:rPr>
          <w:color w:val="6D5F4B"/>
        </w:rPr>
        <w:t xml:space="preserve">и </w:t>
      </w:r>
      <w:r w:rsidRPr="00EF405B">
        <w:rPr>
          <w:color w:val="3E3F43"/>
        </w:rPr>
        <w:t xml:space="preserve">муниципальные </w:t>
      </w:r>
      <w:r w:rsidRPr="00EF405B">
        <w:t>средства массовой информации.</w:t>
      </w:r>
    </w:p>
    <w:p w:rsidR="00436D37" w:rsidRPr="00EF405B" w:rsidRDefault="00436D37" w:rsidP="00EF405B">
      <w:pPr>
        <w:pStyle w:val="1"/>
        <w:spacing w:line="276" w:lineRule="auto"/>
        <w:ind w:firstLine="709"/>
        <w:jc w:val="both"/>
      </w:pPr>
    </w:p>
    <w:p w:rsidR="00436D37" w:rsidRPr="00EF405B" w:rsidRDefault="00B73B85" w:rsidP="00EF405B">
      <w:pPr>
        <w:pStyle w:val="30"/>
        <w:keepNext/>
        <w:keepLines/>
        <w:numPr>
          <w:ilvl w:val="0"/>
          <w:numId w:val="6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bookmark41"/>
      <w:bookmarkStart w:id="32" w:name="bookmark42"/>
      <w:bookmarkStart w:id="33" w:name="bookmark43"/>
      <w:r w:rsidRPr="00EF405B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Pr="00EF405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EF405B">
        <w:rPr>
          <w:rFonts w:ascii="Times New Roman" w:hAnsi="Times New Roman" w:cs="Times New Roman"/>
          <w:sz w:val="28"/>
          <w:szCs w:val="28"/>
        </w:rPr>
        <w:t>Концепции.</w:t>
      </w:r>
      <w:bookmarkEnd w:id="31"/>
      <w:bookmarkEnd w:id="32"/>
      <w:bookmarkEnd w:id="33"/>
    </w:p>
    <w:p w:rsidR="00436D37" w:rsidRPr="00EF405B" w:rsidRDefault="00B73B85" w:rsidP="00AD0298">
      <w:pPr>
        <w:pStyle w:val="1"/>
        <w:spacing w:before="240" w:line="276" w:lineRule="auto"/>
        <w:ind w:firstLine="709"/>
        <w:jc w:val="both"/>
      </w:pPr>
      <w:r w:rsidRPr="00EF405B">
        <w:t>Реализация Концепции к 2023 году позволит: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 xml:space="preserve">Для </w:t>
      </w:r>
      <w:r w:rsidR="00EF405B" w:rsidRPr="00EF405B">
        <w:t>Назрановского района: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5"/>
        </w:tabs>
        <w:spacing w:line="276" w:lineRule="auto"/>
        <w:ind w:firstLine="709"/>
        <w:jc w:val="both"/>
      </w:pPr>
      <w:bookmarkStart w:id="34" w:name="bookmark44"/>
      <w:bookmarkEnd w:id="34"/>
      <w:r w:rsidRPr="00EF405B">
        <w:t xml:space="preserve">увеличить количество обучающихся в </w:t>
      </w:r>
      <w:r w:rsidRPr="00EF405B">
        <w:rPr>
          <w:color w:val="000000"/>
        </w:rPr>
        <w:t xml:space="preserve">региональных </w:t>
      </w:r>
      <w:r w:rsidRPr="00EF405B">
        <w:t xml:space="preserve">профессиональных образовательных организациях и </w:t>
      </w:r>
      <w:r w:rsidRPr="00EF405B">
        <w:rPr>
          <w:color w:val="000000"/>
        </w:rPr>
        <w:t xml:space="preserve">образовательных </w:t>
      </w:r>
      <w:r w:rsidRPr="00EF405B">
        <w:t xml:space="preserve">организациях высшего образования по профессиям </w:t>
      </w:r>
      <w:r w:rsidRPr="00EF405B">
        <w:rPr>
          <w:color w:val="3E3F43"/>
        </w:rPr>
        <w:t xml:space="preserve">/ </w:t>
      </w:r>
      <w:r w:rsidRPr="00EF405B">
        <w:t xml:space="preserve">специальностям, </w:t>
      </w:r>
      <w:r w:rsidRPr="00EF405B">
        <w:rPr>
          <w:color w:val="000000"/>
        </w:rPr>
        <w:t xml:space="preserve">востребованным </w:t>
      </w:r>
      <w:r w:rsidRPr="00EF405B">
        <w:t>на областном рынке труда;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1"/>
        </w:tabs>
        <w:spacing w:line="276" w:lineRule="auto"/>
        <w:ind w:firstLine="709"/>
        <w:jc w:val="both"/>
      </w:pPr>
      <w:bookmarkStart w:id="35" w:name="bookmark45"/>
      <w:bookmarkEnd w:id="35"/>
      <w:r w:rsidRPr="00EF405B">
        <w:t xml:space="preserve">обеспечить рост уровня трудоустройства </w:t>
      </w:r>
      <w:r w:rsidRPr="00EF405B">
        <w:rPr>
          <w:color w:val="000000"/>
        </w:rPr>
        <w:t xml:space="preserve">по </w:t>
      </w:r>
      <w:r w:rsidRPr="00EF405B">
        <w:t xml:space="preserve">полученной профессии </w:t>
      </w:r>
      <w:r w:rsidRPr="00EF405B">
        <w:rPr>
          <w:color w:val="3E3F43"/>
        </w:rPr>
        <w:t xml:space="preserve"> </w:t>
      </w:r>
      <w:r w:rsidRPr="00EF405B">
        <w:t xml:space="preserve">специальности выпускников профессиональных </w:t>
      </w:r>
      <w:r w:rsidRPr="00EF405B">
        <w:rPr>
          <w:color w:val="000000"/>
        </w:rPr>
        <w:t xml:space="preserve">образовательных </w:t>
      </w:r>
      <w:r w:rsidRPr="00EF405B">
        <w:t xml:space="preserve">организаций </w:t>
      </w:r>
      <w:r w:rsidRPr="00EF405B">
        <w:rPr>
          <w:color w:val="3E3F43"/>
        </w:rPr>
        <w:t xml:space="preserve">и </w:t>
      </w:r>
      <w:r w:rsidRPr="00EF405B">
        <w:t>образовательных организаций высшего образования;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5"/>
        </w:tabs>
        <w:spacing w:line="276" w:lineRule="auto"/>
        <w:ind w:firstLine="709"/>
        <w:jc w:val="both"/>
      </w:pPr>
      <w:bookmarkStart w:id="36" w:name="bookmark46"/>
      <w:bookmarkEnd w:id="36"/>
      <w:r w:rsidRPr="00EF405B">
        <w:t xml:space="preserve">уменьшить отток выпускников </w:t>
      </w:r>
      <w:r w:rsidRPr="00EF405B">
        <w:rPr>
          <w:color w:val="000000"/>
        </w:rPr>
        <w:t xml:space="preserve">общеобразовательных </w:t>
      </w:r>
      <w:r w:rsidRPr="00EF405B">
        <w:t xml:space="preserve">организаций и молодых специалистов </w:t>
      </w:r>
      <w:r w:rsidRPr="00EF405B">
        <w:rPr>
          <w:color w:val="000000"/>
        </w:rPr>
        <w:t xml:space="preserve">из </w:t>
      </w:r>
      <w:r w:rsidRPr="00EF405B">
        <w:t xml:space="preserve">Республики Ингушетия </w:t>
      </w:r>
      <w:r w:rsidRPr="00EF405B">
        <w:rPr>
          <w:color w:val="000000"/>
        </w:rPr>
        <w:t xml:space="preserve">в другие </w:t>
      </w:r>
      <w:r w:rsidRPr="00EF405B">
        <w:t>субъекты государства;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5"/>
        </w:tabs>
        <w:spacing w:line="276" w:lineRule="auto"/>
        <w:ind w:firstLine="709"/>
        <w:jc w:val="both"/>
      </w:pPr>
      <w:bookmarkStart w:id="37" w:name="bookmark47"/>
      <w:bookmarkEnd w:id="37"/>
      <w:r w:rsidRPr="00EF405B">
        <w:t xml:space="preserve">увеличить количество молодых специалистов, получивших образование в других регионах государства, вернувшихся </w:t>
      </w:r>
      <w:r w:rsidRPr="00EF405B">
        <w:rPr>
          <w:color w:val="000000"/>
        </w:rPr>
        <w:t xml:space="preserve">для трудоустройства </w:t>
      </w:r>
      <w:r w:rsidRPr="00EF405B">
        <w:t>в Республику Ингушетию.</w:t>
      </w:r>
    </w:p>
    <w:p w:rsidR="00436D37" w:rsidRPr="00EF405B" w:rsidRDefault="00B73B85" w:rsidP="00EF405B">
      <w:pPr>
        <w:pStyle w:val="1"/>
        <w:spacing w:line="276" w:lineRule="auto"/>
        <w:ind w:firstLine="709"/>
        <w:jc w:val="both"/>
      </w:pPr>
      <w:r w:rsidRPr="00EF405B">
        <w:t>Для личности: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5"/>
        </w:tabs>
        <w:spacing w:line="276" w:lineRule="auto"/>
        <w:ind w:firstLine="709"/>
        <w:jc w:val="both"/>
      </w:pPr>
      <w:bookmarkStart w:id="38" w:name="bookmark48"/>
      <w:bookmarkEnd w:id="38"/>
      <w:r w:rsidRPr="00EF405B">
        <w:t xml:space="preserve">повысить степень самостоятельности, </w:t>
      </w:r>
      <w:r w:rsidRPr="00EF405B">
        <w:rPr>
          <w:color w:val="000000"/>
        </w:rPr>
        <w:t xml:space="preserve">осознанности, </w:t>
      </w:r>
      <w:r w:rsidRPr="00EF405B">
        <w:t xml:space="preserve">ответственности и устойчивости профессионально-образовательного </w:t>
      </w:r>
      <w:r w:rsidRPr="00EF405B">
        <w:rPr>
          <w:color w:val="000000"/>
        </w:rPr>
        <w:t xml:space="preserve">выбора </w:t>
      </w:r>
      <w:r w:rsidRPr="00EF405B">
        <w:t xml:space="preserve">у выпускников образовательных организаций </w:t>
      </w:r>
      <w:r w:rsidR="00EF405B" w:rsidRPr="00EF405B">
        <w:t xml:space="preserve">Назрановского района </w:t>
      </w:r>
      <w:r w:rsidRPr="00EF405B">
        <w:t>Республики Ингушетия;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1"/>
        </w:tabs>
        <w:spacing w:line="276" w:lineRule="auto"/>
        <w:ind w:firstLine="709"/>
        <w:jc w:val="both"/>
      </w:pPr>
      <w:bookmarkStart w:id="39" w:name="bookmark49"/>
      <w:bookmarkEnd w:id="39"/>
      <w:r w:rsidRPr="00EF405B">
        <w:t xml:space="preserve">повысить удовлетворенность молодого </w:t>
      </w:r>
      <w:r w:rsidRPr="00EF405B">
        <w:rPr>
          <w:color w:val="000000"/>
        </w:rPr>
        <w:t xml:space="preserve">поколения и </w:t>
      </w:r>
      <w:r w:rsidRPr="00EF405B">
        <w:t>семей качеством своей жизни;</w:t>
      </w:r>
    </w:p>
    <w:p w:rsidR="00436D37" w:rsidRPr="00EF405B" w:rsidRDefault="00B73B85" w:rsidP="00EF405B">
      <w:pPr>
        <w:pStyle w:val="1"/>
        <w:numPr>
          <w:ilvl w:val="0"/>
          <w:numId w:val="5"/>
        </w:numPr>
        <w:tabs>
          <w:tab w:val="left" w:pos="975"/>
        </w:tabs>
        <w:spacing w:line="276" w:lineRule="auto"/>
        <w:ind w:firstLine="709"/>
        <w:jc w:val="both"/>
      </w:pPr>
      <w:bookmarkStart w:id="40" w:name="bookmark50"/>
      <w:bookmarkEnd w:id="40"/>
      <w:r w:rsidRPr="00EF405B">
        <w:t xml:space="preserve">согласовать интересы и потребности </w:t>
      </w:r>
      <w:r w:rsidRPr="00EF405B">
        <w:rPr>
          <w:color w:val="000000"/>
        </w:rPr>
        <w:t xml:space="preserve">населения </w:t>
      </w:r>
      <w:r w:rsidR="00AD0298" w:rsidRPr="00EF405B">
        <w:t xml:space="preserve">Назрановского района </w:t>
      </w:r>
      <w:r w:rsidRPr="00EF405B">
        <w:t xml:space="preserve">Республики Ингушетия с приоритетами социально-экономического </w:t>
      </w:r>
      <w:r w:rsidRPr="00EF405B">
        <w:rPr>
          <w:color w:val="000000"/>
        </w:rPr>
        <w:t xml:space="preserve">развития </w:t>
      </w:r>
      <w:r w:rsidRPr="00EF405B">
        <w:t>региона.</w:t>
      </w:r>
    </w:p>
    <w:sectPr w:rsidR="00436D37" w:rsidRPr="00EF405B" w:rsidSect="00DA507A">
      <w:type w:val="continuous"/>
      <w:pgSz w:w="11900" w:h="16840"/>
      <w:pgMar w:top="426" w:right="658" w:bottom="851" w:left="936" w:header="2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E1" w:rsidRDefault="008C22E1" w:rsidP="00436D37">
      <w:r>
        <w:separator/>
      </w:r>
    </w:p>
  </w:endnote>
  <w:endnote w:type="continuationSeparator" w:id="0">
    <w:p w:rsidR="008C22E1" w:rsidRDefault="008C22E1" w:rsidP="0043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E1" w:rsidRDefault="008C22E1"/>
  </w:footnote>
  <w:footnote w:type="continuationSeparator" w:id="0">
    <w:p w:rsidR="008C22E1" w:rsidRDefault="008C2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0468"/>
    <w:multiLevelType w:val="multilevel"/>
    <w:tmpl w:val="6C1C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D0E80"/>
    <w:multiLevelType w:val="multilevel"/>
    <w:tmpl w:val="89E0E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90D71"/>
    <w:multiLevelType w:val="hybridMultilevel"/>
    <w:tmpl w:val="1808289A"/>
    <w:lvl w:ilvl="0" w:tplc="F8767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78FD"/>
    <w:multiLevelType w:val="multilevel"/>
    <w:tmpl w:val="90767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92709"/>
    <w:multiLevelType w:val="multilevel"/>
    <w:tmpl w:val="5F34D95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29292B"/>
        <w:spacing w:val="0"/>
        <w:w w:val="100"/>
        <w:position w:val="0"/>
        <w:sz w:val="32"/>
        <w:szCs w:val="3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D35466"/>
    <w:multiLevelType w:val="multilevel"/>
    <w:tmpl w:val="2682B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84622"/>
    <w:multiLevelType w:val="multilevel"/>
    <w:tmpl w:val="5FE68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37"/>
    <w:rsid w:val="0033435B"/>
    <w:rsid w:val="00370298"/>
    <w:rsid w:val="00436D37"/>
    <w:rsid w:val="004B7E9E"/>
    <w:rsid w:val="005715CF"/>
    <w:rsid w:val="007C0FC9"/>
    <w:rsid w:val="008C22E1"/>
    <w:rsid w:val="00AD0298"/>
    <w:rsid w:val="00B73B85"/>
    <w:rsid w:val="00DA507A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FF05-058D-4B78-80C9-3BD55BA2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D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B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436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B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36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B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B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36D37"/>
    <w:rPr>
      <w:rFonts w:ascii="Cambria" w:eastAsia="Cambria" w:hAnsi="Cambria" w:cs="Cambria"/>
      <w:b/>
      <w:bCs/>
      <w:i w:val="0"/>
      <w:iCs w:val="0"/>
      <w:smallCaps w:val="0"/>
      <w:strike w:val="0"/>
      <w:color w:val="29292B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36D37"/>
    <w:pPr>
      <w:ind w:firstLine="400"/>
    </w:pPr>
    <w:rPr>
      <w:rFonts w:ascii="Times New Roman" w:eastAsia="Times New Roman" w:hAnsi="Times New Roman" w:cs="Times New Roman"/>
      <w:color w:val="29292B"/>
      <w:sz w:val="28"/>
      <w:szCs w:val="28"/>
    </w:rPr>
  </w:style>
  <w:style w:type="paragraph" w:customStyle="1" w:styleId="20">
    <w:name w:val="Заголовок №2"/>
    <w:basedOn w:val="a"/>
    <w:link w:val="2"/>
    <w:rsid w:val="00436D37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color w:val="29292B"/>
      <w:sz w:val="34"/>
      <w:szCs w:val="34"/>
    </w:rPr>
  </w:style>
  <w:style w:type="paragraph" w:customStyle="1" w:styleId="11">
    <w:name w:val="Заголовок №1"/>
    <w:basedOn w:val="a"/>
    <w:link w:val="10"/>
    <w:rsid w:val="00436D37"/>
    <w:pPr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29292B"/>
      <w:sz w:val="40"/>
      <w:szCs w:val="40"/>
    </w:rPr>
  </w:style>
  <w:style w:type="paragraph" w:customStyle="1" w:styleId="22">
    <w:name w:val="Основной текст (2)"/>
    <w:basedOn w:val="a"/>
    <w:link w:val="21"/>
    <w:rsid w:val="00436D37"/>
    <w:pPr>
      <w:spacing w:after="540"/>
      <w:ind w:left="5300" w:hanging="40"/>
    </w:pPr>
    <w:rPr>
      <w:rFonts w:ascii="Times New Roman" w:eastAsia="Times New Roman" w:hAnsi="Times New Roman" w:cs="Times New Roman"/>
      <w:color w:val="29292B"/>
    </w:rPr>
  </w:style>
  <w:style w:type="paragraph" w:customStyle="1" w:styleId="30">
    <w:name w:val="Заголовок №3"/>
    <w:basedOn w:val="a"/>
    <w:link w:val="3"/>
    <w:rsid w:val="00436D37"/>
    <w:pPr>
      <w:spacing w:after="180"/>
      <w:ind w:firstLine="380"/>
      <w:outlineLvl w:val="2"/>
    </w:pPr>
    <w:rPr>
      <w:rFonts w:ascii="Cambria" w:eastAsia="Cambria" w:hAnsi="Cambria" w:cs="Cambria"/>
      <w:b/>
      <w:bCs/>
      <w:color w:val="29292B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A50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2</cp:revision>
  <cp:lastPrinted>2021-09-08T07:02:00Z</cp:lastPrinted>
  <dcterms:created xsi:type="dcterms:W3CDTF">2021-09-08T07:03:00Z</dcterms:created>
  <dcterms:modified xsi:type="dcterms:W3CDTF">2021-09-08T07:03:00Z</dcterms:modified>
</cp:coreProperties>
</file>