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F7" w:rsidRDefault="00ED2FF7" w:rsidP="00ED2FF7">
      <w:pPr>
        <w:tabs>
          <w:tab w:val="left" w:pos="4800"/>
        </w:tabs>
        <w:ind w:left="-851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  <w:r>
        <w:rPr>
          <w:rFonts w:ascii="Arial" w:hAnsi="Arial"/>
          <w:b/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35235B46" wp14:editId="28714F31">
            <wp:simplePos x="0" y="0"/>
            <wp:positionH relativeFrom="page">
              <wp:posOffset>3408680</wp:posOffset>
            </wp:positionH>
            <wp:positionV relativeFrom="paragraph">
              <wp:posOffset>1905</wp:posOffset>
            </wp:positionV>
            <wp:extent cx="990600" cy="962025"/>
            <wp:effectExtent l="0" t="0" r="0" b="9525"/>
            <wp:wrapNone/>
            <wp:docPr id="4" name="Рисунок 4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89" w:rsidRPr="00577489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     </w:t>
      </w:r>
    </w:p>
    <w:p w:rsidR="00ED2FF7" w:rsidRPr="00ED2FF7" w:rsidRDefault="00577489" w:rsidP="00ED2FF7">
      <w:pPr>
        <w:tabs>
          <w:tab w:val="left" w:pos="4800"/>
        </w:tabs>
        <w:ind w:left="-851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  <w:r w:rsidRPr="00577489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</w:t>
      </w:r>
      <w:r w:rsidR="00ED2FF7">
        <w:rPr>
          <w:rFonts w:ascii="Arial" w:hAnsi="Arial"/>
          <w:b/>
          <w:sz w:val="36"/>
        </w:rPr>
        <w:t xml:space="preserve"> Республика Ингушетия                   Г</w:t>
      </w:r>
      <w:r w:rsidR="00ED2FF7">
        <w:rPr>
          <w:rFonts w:ascii="Arial" w:hAnsi="Arial"/>
          <w:b/>
          <w:sz w:val="36"/>
          <w:lang w:val="en-US"/>
        </w:rPr>
        <w:t>I</w:t>
      </w:r>
      <w:proofErr w:type="spellStart"/>
      <w:r w:rsidR="00ED2FF7">
        <w:rPr>
          <w:rFonts w:ascii="Arial" w:hAnsi="Arial"/>
          <w:b/>
          <w:sz w:val="36"/>
        </w:rPr>
        <w:t>алг</w:t>
      </w:r>
      <w:proofErr w:type="spellEnd"/>
      <w:r w:rsidR="00ED2FF7">
        <w:rPr>
          <w:rFonts w:ascii="Arial" w:hAnsi="Arial"/>
          <w:b/>
          <w:sz w:val="36"/>
          <w:lang w:val="en-US"/>
        </w:rPr>
        <w:t>I</w:t>
      </w:r>
      <w:r w:rsidR="00ED2FF7">
        <w:rPr>
          <w:rFonts w:ascii="Arial" w:hAnsi="Arial"/>
          <w:b/>
          <w:sz w:val="36"/>
        </w:rPr>
        <w:t>ай Республика</w:t>
      </w:r>
    </w:p>
    <w:p w:rsidR="00ED2FF7" w:rsidRDefault="00ED2FF7" w:rsidP="00ED2FF7">
      <w:pPr>
        <w:tabs>
          <w:tab w:val="left" w:pos="4800"/>
        </w:tabs>
        <w:spacing w:after="0" w:line="240" w:lineRule="auto"/>
        <w:ind w:firstLine="851"/>
        <w:rPr>
          <w:rFonts w:ascii="Arial" w:hAnsi="Arial"/>
          <w:b/>
          <w:sz w:val="36"/>
        </w:rPr>
      </w:pPr>
    </w:p>
    <w:p w:rsidR="00ED2FF7" w:rsidRDefault="00ED2FF7" w:rsidP="00ED2FF7">
      <w:pPr>
        <w:pStyle w:val="1"/>
        <w:ind w:firstLine="851"/>
        <w:rPr>
          <w:b/>
          <w:lang w:val="ru-RU"/>
        </w:rPr>
      </w:pPr>
      <w:r>
        <w:rPr>
          <w:b/>
          <w:lang w:val="ru-RU"/>
        </w:rPr>
        <w:t>Государственное казенное учреждение</w:t>
      </w:r>
    </w:p>
    <w:p w:rsidR="00ED2FF7" w:rsidRDefault="00ED2FF7" w:rsidP="00ED2FF7">
      <w:pPr>
        <w:spacing w:after="0" w:line="240" w:lineRule="auto"/>
        <w:ind w:firstLine="851"/>
        <w:jc w:val="center"/>
        <w:rPr>
          <w:rFonts w:ascii="Arial" w:hAnsi="Arial"/>
          <w:sz w:val="16"/>
        </w:rPr>
      </w:pPr>
    </w:p>
    <w:p w:rsidR="00ED2FF7" w:rsidRDefault="008A5CD0" w:rsidP="00ED2FF7">
      <w:pPr>
        <w:pStyle w:val="2"/>
        <w:ind w:firstLine="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bookmarkStart w:id="0" w:name="_GoBack"/>
      <w:bookmarkEnd w:id="0"/>
      <w:r>
        <w:rPr>
          <w:sz w:val="32"/>
          <w:szCs w:val="32"/>
          <w:lang w:val="ru-RU"/>
        </w:rPr>
        <w:t>УПРАВЛЕНИЕ</w:t>
      </w:r>
      <w:r w:rsidR="00ED2FF7">
        <w:rPr>
          <w:sz w:val="32"/>
          <w:szCs w:val="32"/>
          <w:lang w:val="ru-RU"/>
        </w:rPr>
        <w:t xml:space="preserve"> ОБРАЗОВАНИЯ ПО НАЗРАНОВСКОМУ РАЙОНУ РЕСПУБЛИКИ ИНГУШЕТИЯ»</w:t>
      </w:r>
    </w:p>
    <w:p w:rsidR="00394846" w:rsidRPr="00394846" w:rsidRDefault="00394846" w:rsidP="00394846">
      <w:pPr>
        <w:rPr>
          <w:lang w:eastAsia="ru-RU"/>
        </w:rPr>
      </w:pPr>
    </w:p>
    <w:p w:rsidR="00394846" w:rsidRDefault="00394846" w:rsidP="00394846">
      <w:pPr>
        <w:tabs>
          <w:tab w:val="left" w:pos="-426"/>
        </w:tabs>
        <w:ind w:left="-567" w:firstLine="567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386103,  </w:t>
      </w:r>
      <w:proofErr w:type="spellStart"/>
      <w:r>
        <w:rPr>
          <w:b/>
          <w:sz w:val="20"/>
          <w:szCs w:val="20"/>
        </w:rPr>
        <w:t>г.Назрань</w:t>
      </w:r>
      <w:proofErr w:type="spellEnd"/>
      <w:proofErr w:type="gram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Картоева</w:t>
      </w:r>
      <w:proofErr w:type="spellEnd"/>
      <w:r>
        <w:rPr>
          <w:b/>
          <w:sz w:val="20"/>
          <w:szCs w:val="20"/>
        </w:rPr>
        <w:t xml:space="preserve">, 144 тел.: 77-14-65, 77-14-66, факс: 8(873)-77-14-65,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</w:rPr>
          <w:t>odrazov@mail.ru</w:t>
        </w:r>
      </w:hyperlink>
    </w:p>
    <w:p w:rsidR="00ED2FF7" w:rsidRDefault="00ED2FF7" w:rsidP="00ED2FF7">
      <w:pPr>
        <w:spacing w:after="0" w:line="240" w:lineRule="auto"/>
        <w:ind w:firstLine="851"/>
        <w:jc w:val="center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118745</wp:posOffset>
                </wp:positionV>
                <wp:extent cx="6586220" cy="1905"/>
                <wp:effectExtent l="0" t="19050" r="4318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50A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9.35pt" to="492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ED2FF7" w:rsidRDefault="00ED2FF7" w:rsidP="00ED2FF7">
      <w:r w:rsidRPr="005F60FD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DBB1F" wp14:editId="26905BBF">
                <wp:simplePos x="0" y="0"/>
                <wp:positionH relativeFrom="column">
                  <wp:posOffset>3387090</wp:posOffset>
                </wp:positionH>
                <wp:positionV relativeFrom="paragraph">
                  <wp:posOffset>34290</wp:posOffset>
                </wp:positionV>
                <wp:extent cx="2981325" cy="11715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F7" w:rsidRDefault="00ED2FF7" w:rsidP="00ED2FF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2FF7" w:rsidRDefault="00ED2FF7" w:rsidP="00ED2FF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BB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6.7pt;margin-top:2.7pt;width:234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" strokecolor="white">
                <v:textbox>
                  <w:txbxContent>
                    <w:p w:rsidR="00ED2FF7" w:rsidRDefault="00ED2FF7" w:rsidP="00ED2FF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ED2FF7" w:rsidRDefault="00ED2FF7" w:rsidP="00ED2FF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ED2FF7" w:rsidRDefault="00ED2FF7" w:rsidP="00ED2FF7"/>
    <w:p w:rsidR="00ED2FF7" w:rsidRDefault="00577489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                            </w:t>
      </w:r>
      <w:r w:rsidR="001A5D88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</w:t>
      </w:r>
    </w:p>
    <w:p w:rsidR="00ED2FF7" w:rsidRDefault="00ED2FF7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</w:p>
    <w:p w:rsidR="00577489" w:rsidRPr="00ED2FF7" w:rsidRDefault="001A5D88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      </w:t>
      </w:r>
      <w:r w:rsidR="00577489" w:rsidRPr="00577489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</w:t>
      </w:r>
      <w:r w:rsidR="00ED2FF7"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  <w:t xml:space="preserve">                                                 </w:t>
      </w:r>
      <w:r w:rsidR="00577489"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8"/>
          <w:szCs w:val="28"/>
          <w:lang w:eastAsia="ru-RU"/>
        </w:rPr>
        <w:t xml:space="preserve">Отчет </w:t>
      </w:r>
    </w:p>
    <w:p w:rsidR="00EC5B38" w:rsidRDefault="00577489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</w:pPr>
      <w:r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8"/>
          <w:szCs w:val="28"/>
          <w:lang w:eastAsia="ru-RU"/>
        </w:rPr>
        <w:t xml:space="preserve"> </w:t>
      </w:r>
      <w:r w:rsidR="00283E50"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  <w:t>о проведении муниципального эта</w:t>
      </w:r>
      <w:r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  <w:t xml:space="preserve">па Всероссийского </w:t>
      </w:r>
    </w:p>
    <w:p w:rsidR="00577489" w:rsidRDefault="00577489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</w:pPr>
      <w:r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  <w:t>КОНКУРС</w:t>
      </w:r>
      <w:r w:rsidR="00EC5B38"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  <w:t>а</w:t>
      </w:r>
      <w:r w:rsidRPr="00ED2FF7"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  <w:t xml:space="preserve"> ЮНЫХ ЧТЕЦОВ «ЖИВАЯ КЛАССИКА»</w:t>
      </w:r>
    </w:p>
    <w:p w:rsidR="0031454F" w:rsidRDefault="0031454F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</w:pPr>
    </w:p>
    <w:p w:rsidR="0031454F" w:rsidRPr="00ED2FF7" w:rsidRDefault="0031454F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343434"/>
          <w:kern w:val="36"/>
          <w:sz w:val="24"/>
          <w:szCs w:val="24"/>
          <w:lang w:eastAsia="ru-RU"/>
        </w:rPr>
      </w:pPr>
      <w:r w:rsidRPr="0031454F">
        <w:rPr>
          <w:rFonts w:ascii="Times New Roman" w:eastAsia="Times New Roman" w:hAnsi="Times New Roman" w:cs="Times New Roman"/>
          <w:b/>
          <w:caps/>
          <w:noProof/>
          <w:color w:val="343434"/>
          <w:kern w:val="36"/>
          <w:sz w:val="24"/>
          <w:szCs w:val="24"/>
          <w:lang w:eastAsia="ru-RU"/>
        </w:rPr>
        <w:drawing>
          <wp:inline distT="0" distB="0" distL="0" distR="0" wp14:anchorId="49128997" wp14:editId="6735417E">
            <wp:extent cx="5448300" cy="2895600"/>
            <wp:effectExtent l="0" t="0" r="0" b="0"/>
            <wp:docPr id="1" name="Рисунок 1" descr="C:\Users\Хадишка\Desktop\img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шка\Desktop\img0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75" cy="29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89" w:rsidRPr="0064324A" w:rsidRDefault="00577489" w:rsidP="001A5D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43434"/>
          <w:kern w:val="36"/>
          <w:sz w:val="28"/>
          <w:szCs w:val="28"/>
          <w:lang w:eastAsia="ru-RU"/>
        </w:rPr>
      </w:pPr>
    </w:p>
    <w:p w:rsidR="00755682" w:rsidRPr="0031454F" w:rsidRDefault="00577489" w:rsidP="00AD7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8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     </w:t>
      </w:r>
      <w:r w:rsidR="00555C8F" w:rsidRPr="0055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давно выяснили как сохранить ясность ума на протяжении всей жизни: нужно постоянно развивать свой мозг. Один из лучших способов делать это — регулярно и вдумчиво читать. Сегодня люди слишком заняты и все реже находят время для чтения. Ведь намного проще отдыхать, взяв в руки пульт от телевизора или открыв ноутбук, погрузившись в виртуальную реальность компьютерных игр. Однако у людей читающих выше шанс построить успешную карьеру, лучшие отношения в семье, они выглядят моложе и дольше живут</w:t>
      </w:r>
      <w:r w:rsidR="0055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5C8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555C8F" w:rsidRPr="0064324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Без книг пуста человеческая жизнь. </w:t>
      </w:r>
      <w:r w:rsidR="0064324A">
        <w:rPr>
          <w:rFonts w:ascii="Times New Roman" w:hAnsi="Times New Roman" w:cs="Times New Roman"/>
          <w:sz w:val="28"/>
          <w:szCs w:val="28"/>
        </w:rPr>
        <w:t>Поэтому так важно проводить конкурс «Живая классика</w:t>
      </w:r>
      <w:proofErr w:type="gramStart"/>
      <w:r w:rsidR="0064324A">
        <w:rPr>
          <w:rFonts w:ascii="Times New Roman" w:hAnsi="Times New Roman" w:cs="Times New Roman"/>
          <w:sz w:val="28"/>
          <w:szCs w:val="28"/>
        </w:rPr>
        <w:t>»,  направленный</w:t>
      </w:r>
      <w:proofErr w:type="gramEnd"/>
      <w:r w:rsidR="0064324A">
        <w:rPr>
          <w:rFonts w:ascii="Times New Roman" w:hAnsi="Times New Roman" w:cs="Times New Roman"/>
          <w:sz w:val="28"/>
          <w:szCs w:val="28"/>
        </w:rPr>
        <w:t xml:space="preserve"> на популяризацию чтения среди школьников.</w:t>
      </w:r>
      <w:r w:rsidR="0064324A" w:rsidRPr="0064324A">
        <w:rPr>
          <w:rFonts w:ascii="Times New Roman" w:hAnsi="Times New Roman" w:cs="Times New Roman"/>
          <w:sz w:val="28"/>
          <w:szCs w:val="28"/>
        </w:rPr>
        <w:t xml:space="preserve"> 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интереса к 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чтению и расширения читательского</w:t>
      </w:r>
      <w:r w:rsidR="0064324A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кругозора д</w:t>
      </w:r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подростков 11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4324A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FB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ГБОУ «</w:t>
      </w:r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</w:t>
      </w:r>
      <w:proofErr w:type="spellStart"/>
      <w:r w:rsidR="00555C8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Экажево</w:t>
      </w:r>
      <w:proofErr w:type="spellEnd"/>
      <w:r w:rsidR="00967AFB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районный этап Всероссийского конкурса юных чтецов прозаического </w:t>
      </w:r>
      <w:proofErr w:type="gram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 «</w:t>
      </w:r>
      <w:proofErr w:type="gramEnd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классик</w:t>
      </w:r>
      <w:r w:rsidR="00283E50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Конкурс был </w:t>
      </w:r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283E50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Назрановского района совместно с РМО учителей литературы и русского </w:t>
      </w:r>
      <w:proofErr w:type="gram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  Назрановского</w:t>
      </w:r>
      <w:proofErr w:type="gramEnd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Девизом конкурса стали слова </w:t>
      </w:r>
      <w:r w:rsidR="00AF3220" w:rsidRPr="0031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Эрнеста Миллера </w:t>
      </w:r>
      <w:proofErr w:type="gramStart"/>
      <w:r w:rsidR="00AF3220" w:rsidRPr="0031454F">
        <w:rPr>
          <w:rFonts w:ascii="Times New Roman" w:hAnsi="Times New Roman" w:cs="Times New Roman"/>
          <w:sz w:val="28"/>
          <w:szCs w:val="28"/>
          <w:shd w:val="clear" w:color="auto" w:fill="FFFFFF"/>
        </w:rPr>
        <w:t>Хемингуэя  «</w:t>
      </w:r>
      <w:proofErr w:type="gramEnd"/>
      <w:r w:rsidR="00AF3220" w:rsidRPr="0031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книги всей душой, потому что они являются не только другом, но и наставником». </w:t>
      </w:r>
    </w:p>
    <w:p w:rsidR="00ED2FF7" w:rsidRDefault="00577489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классика» -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юных</w:t>
      </w:r>
      <w:r w:rsidR="00AF3220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прозаического текста, направленный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конкурс, который объединяет усилия учителей, родителей, помогает детям пережить радость и </w:t>
      </w:r>
      <w:proofErr w:type="gram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  литературного</w:t>
      </w:r>
      <w:proofErr w:type="gramEnd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сюжета, найти интересного писателя и рассказать о нем другим.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Нужно отметить, что дети с огромным желанием приняли участие в этом мероприятии. В район</w:t>
      </w:r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  было</w:t>
      </w:r>
      <w:proofErr w:type="gramEnd"/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заявлено более 25</w:t>
      </w:r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района. В финал вышли 9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чтецов, среди которых и разыграли призовые места. </w:t>
      </w:r>
      <w:proofErr w:type="gram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55682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proofErr w:type="gramEnd"/>
      <w:r w:rsidR="00755682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учащихся: ученик 5 </w:t>
      </w:r>
      <w:r w:rsidR="00067767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«СОШ №3 </w:t>
      </w:r>
      <w:proofErr w:type="spellStart"/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Кантышево»</w:t>
      </w:r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Мерешков</w:t>
      </w:r>
      <w:proofErr w:type="spellEnd"/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Абдул-Рахман </w:t>
      </w:r>
      <w:proofErr w:type="spellStart"/>
      <w:r w:rsid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Хаважевич</w:t>
      </w:r>
      <w:proofErr w:type="spellEnd"/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6 класса СОШ №3</w:t>
      </w:r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Экажево</w:t>
      </w:r>
      <w:proofErr w:type="spellEnd"/>
      <w:r w:rsidR="00E500FF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Костоева Фатима </w:t>
      </w:r>
      <w:proofErr w:type="spellStart"/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Якубовна</w:t>
      </w:r>
      <w:proofErr w:type="spellEnd"/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46D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кадет4 курса (8 класс) ГБОУ КШ «ГКК им. А.Д. </w:t>
      </w:r>
      <w:proofErr w:type="spellStart"/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Цурова</w:t>
      </w:r>
      <w:proofErr w:type="spellEnd"/>
      <w:r w:rsidR="00E32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FB6" w:rsidRPr="001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Ахильгов</w:t>
      </w:r>
      <w:proofErr w:type="spellEnd"/>
      <w:r w:rsidR="001D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="001D5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Алаудинович</w:t>
      </w:r>
      <w:proofErr w:type="spellEnd"/>
      <w:r w:rsidR="00AD7228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692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им предстоит показать свое умение на республиканском туре.</w:t>
      </w:r>
      <w:r w:rsidR="001A5692"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5682" w:rsidRDefault="00755682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755682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Фотоотчет</w:t>
      </w:r>
    </w:p>
    <w:p w:rsidR="00EF28A7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E3246D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EF28A7">
        <w:rPr>
          <w:rFonts w:ascii="Times New Roman" w:eastAsia="Times New Roman" w:hAnsi="Times New Roman" w:cs="Times New Roman"/>
          <w:noProof/>
          <w:color w:val="343434"/>
          <w:sz w:val="32"/>
          <w:szCs w:val="32"/>
          <w:lang w:eastAsia="ru-RU"/>
        </w:rPr>
        <w:drawing>
          <wp:inline distT="0" distB="0" distL="0" distR="0">
            <wp:extent cx="5939790" cy="3733800"/>
            <wp:effectExtent l="0" t="0" r="3810" b="0"/>
            <wp:docPr id="5" name="Рисунок 5" descr="C:\Users\Хадишка\Desktop\IMG-2021031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шка\Desktop\IMG-20210311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0"/>
                    <a:stretch/>
                  </pic:blipFill>
                  <pic:spPr bwMode="auto">
                    <a:xfrm>
                      <a:off x="0" y="0"/>
                      <a:ext cx="5943809" cy="37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46D" w:rsidRPr="00EF28A7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F28A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Победители и призеры районного этапа конкурса «Живая классика» с членами жюри</w:t>
      </w:r>
    </w:p>
    <w:p w:rsidR="00EF28A7" w:rsidRPr="00EF28A7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EF28A7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EF28A7" w:rsidRDefault="008A5CD0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323.55pt">
            <v:imagedata r:id="rId9" o:title="IMG-20210311-WA0031"/>
          </v:shape>
        </w:pict>
      </w:r>
    </w:p>
    <w:p w:rsidR="00967AFB" w:rsidRDefault="00EF28A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43434"/>
          <w:sz w:val="32"/>
          <w:szCs w:val="32"/>
          <w:lang w:eastAsia="ru-RU"/>
        </w:rPr>
        <w:t xml:space="preserve"> Победители и призеры конккурса районного этапа конкурса «Живая клаассика»</w:t>
      </w:r>
    </w:p>
    <w:p w:rsidR="00967AFB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F313BE" wp14:editId="72495AAE">
            <wp:extent cx="4381500" cy="3981450"/>
            <wp:effectExtent l="0" t="0" r="0" b="0"/>
            <wp:docPr id="8" name="Рисунок 8" descr="C:\Windows\system32\config\systemprofile\Desktop\20210311_104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20210311_1042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4" b="26084"/>
                    <a:stretch/>
                  </pic:blipFill>
                  <pic:spPr bwMode="auto">
                    <a:xfrm>
                      <a:off x="0" y="0"/>
                      <a:ext cx="4381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FB6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№3</w:t>
      </w:r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Экажево</w:t>
      </w:r>
      <w:proofErr w:type="spellEnd"/>
      <w:r w:rsidRPr="0031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Костоева Фатима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Якубовна</w:t>
      </w:r>
      <w:proofErr w:type="spellEnd"/>
    </w:p>
    <w:p w:rsidR="001D5FB6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B6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7965747"/>
            <wp:effectExtent l="0" t="0" r="0" b="0"/>
            <wp:docPr id="9" name="Рисунок 9" descr="C:\Users\Хадишка\Desktop\PHOTO-2021-03-12-17-13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шка\Desktop\PHOTO-2021-03-12-17-13-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31" cy="79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B6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967AFB" w:rsidRDefault="00967AFB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967AFB" w:rsidRDefault="00EF28A7" w:rsidP="00967AF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ГБОУ «СОШ №3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Кантышево»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Абдул-Рахман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Хаважевич</w:t>
      </w:r>
      <w:proofErr w:type="spellEnd"/>
    </w:p>
    <w:p w:rsidR="00967AFB" w:rsidRDefault="00967AFB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755682" w:rsidRDefault="00755682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967AFB" w:rsidRDefault="00967AFB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ED2FF7" w:rsidRPr="00755682" w:rsidRDefault="00ED2FF7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1A5D88" w:rsidRDefault="001A5D88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427AF" w:rsidRDefault="00223AB9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0D7573" w:rsidRPr="000D757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4391025" cy="5619750"/>
            <wp:effectExtent l="0" t="0" r="9525" b="0"/>
            <wp:docPr id="6" name="Рисунок 6" descr="C:\Users\Хадишка\Desktop\фото\IMG-202103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шка\Desktop\фото\IMG-20210311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t="20084" r="18698" b="8957"/>
                    <a:stretch/>
                  </pic:blipFill>
                  <pic:spPr bwMode="auto">
                    <a:xfrm>
                      <a:off x="0" y="0"/>
                      <a:ext cx="4391494" cy="56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AFB" w:rsidRDefault="001D5FB6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КШ «ГКК им.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Ахильгов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Алаудинович</w:t>
      </w:r>
      <w:proofErr w:type="spellEnd"/>
    </w:p>
    <w:p w:rsidR="00967AFB" w:rsidRDefault="00967AFB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967AFB" w:rsidRDefault="00967AFB" w:rsidP="005774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5F6799" w:rsidRDefault="005F6799" w:rsidP="00577489"/>
    <w:p w:rsidR="00ED2FF7" w:rsidRDefault="00ED2FF7" w:rsidP="00ED2FF7">
      <w:pPr>
        <w:rPr>
          <w:sz w:val="20"/>
          <w:szCs w:val="20"/>
        </w:rPr>
      </w:pPr>
    </w:p>
    <w:p w:rsidR="00ED2FF7" w:rsidRDefault="00ED2FF7" w:rsidP="00ED2FF7">
      <w:pPr>
        <w:rPr>
          <w:sz w:val="20"/>
          <w:szCs w:val="20"/>
        </w:rPr>
      </w:pPr>
    </w:p>
    <w:p w:rsidR="00ED2FF7" w:rsidRDefault="00ED2FF7" w:rsidP="00ED2FF7">
      <w:pPr>
        <w:rPr>
          <w:sz w:val="20"/>
          <w:szCs w:val="20"/>
        </w:rPr>
      </w:pPr>
    </w:p>
    <w:sectPr w:rsidR="00ED2FF7" w:rsidSect="001A5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C"/>
    <w:rsid w:val="00067767"/>
    <w:rsid w:val="000D4BBC"/>
    <w:rsid w:val="000D7573"/>
    <w:rsid w:val="001A5692"/>
    <w:rsid w:val="001A5D88"/>
    <w:rsid w:val="001B4E33"/>
    <w:rsid w:val="001B6DAA"/>
    <w:rsid w:val="001D5FB6"/>
    <w:rsid w:val="00223AB9"/>
    <w:rsid w:val="00283E50"/>
    <w:rsid w:val="0031454F"/>
    <w:rsid w:val="00394846"/>
    <w:rsid w:val="003E5C6E"/>
    <w:rsid w:val="005427AF"/>
    <w:rsid w:val="00555C8F"/>
    <w:rsid w:val="00577489"/>
    <w:rsid w:val="005F6799"/>
    <w:rsid w:val="00605645"/>
    <w:rsid w:val="0064324A"/>
    <w:rsid w:val="00677C7C"/>
    <w:rsid w:val="00755682"/>
    <w:rsid w:val="008A5CD0"/>
    <w:rsid w:val="00967AFB"/>
    <w:rsid w:val="009B4D4D"/>
    <w:rsid w:val="00AC2808"/>
    <w:rsid w:val="00AD7228"/>
    <w:rsid w:val="00AF3220"/>
    <w:rsid w:val="00BA6A08"/>
    <w:rsid w:val="00C17B40"/>
    <w:rsid w:val="00E3246D"/>
    <w:rsid w:val="00E500FF"/>
    <w:rsid w:val="00EC5B38"/>
    <w:rsid w:val="00ED09BB"/>
    <w:rsid w:val="00ED2FF7"/>
    <w:rsid w:val="00E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99C4-1055-48AC-916E-CA8FF667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8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D2FF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D2FF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56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2FF7"/>
    <w:rPr>
      <w:rFonts w:ascii="Arial" w:eastAsia="Times New Roman" w:hAnsi="Arial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D2FF7"/>
    <w:rPr>
      <w:rFonts w:ascii="Arial" w:eastAsia="Times New Roman" w:hAnsi="Arial" w:cs="Times New Roman"/>
      <w:b/>
      <w:sz w:val="3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razov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088F-D60F-4C6B-8031-B1DDF213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Государственное казенное учреждение</vt:lpstr>
      <vt:lpstr>    «ОТДЕЛ ОБРАЗОВАНИЯ ПО НАЗРАНОВСКОМУ РАЙОНУ РЕСПУБЛИКИ ИНГУШЕТИЯ»</vt:lpstr>
      <vt:lpstr/>
      <vt:lpstr/>
      <vt:lpstr>Отчет </vt:lpstr>
      <vt:lpstr>о проведении муниципального этапа Всероссийского </vt:lpstr>
      <vt:lpstr>КОНКУРСа ЮНЫХ ЧТЕЦОВ «ЖИВАЯ КЛАССИКА»</vt:lpstr>
      <vt:lpstr/>
      <vt:lpstr>/</vt:lpstr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Хадишка</dc:creator>
  <cp:keywords/>
  <dc:description/>
  <cp:lastModifiedBy>Хадишат</cp:lastModifiedBy>
  <cp:revision>40</cp:revision>
  <cp:lastPrinted>2019-03-12T14:24:00Z</cp:lastPrinted>
  <dcterms:created xsi:type="dcterms:W3CDTF">2017-03-21T12:40:00Z</dcterms:created>
  <dcterms:modified xsi:type="dcterms:W3CDTF">2021-09-20T13:53:00Z</dcterms:modified>
</cp:coreProperties>
</file>